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7C4B22" w14:textId="77777777" w:rsidR="0066169C" w:rsidRPr="0066169C" w:rsidRDefault="0066169C" w:rsidP="0066169C">
      <w:pPr>
        <w:keepNext/>
        <w:keepLines/>
        <w:spacing w:after="0" w:line="360" w:lineRule="auto"/>
        <w:ind w:left="105" w:hanging="10"/>
        <w:jc w:val="center"/>
        <w:outlineLvl w:val="0"/>
        <w:rPr>
          <w:rFonts w:ascii="Cambria" w:hAnsi="Cambria" w:cs="Calibri"/>
          <w:b/>
          <w:iCs/>
          <w:color w:val="000000" w:themeColor="text1"/>
          <w:kern w:val="2"/>
          <w:sz w:val="36"/>
          <w:szCs w:val="36"/>
          <w:lang w:eastAsia="it-IT"/>
          <w14:ligatures w14:val="standardContextual"/>
        </w:rPr>
      </w:pPr>
      <w:bookmarkStart w:id="0" w:name="_GoBack"/>
      <w:bookmarkEnd w:id="0"/>
      <w:r w:rsidRPr="0066169C">
        <w:rPr>
          <w:rFonts w:ascii="Cambria" w:hAnsi="Cambria" w:cs="Calibri"/>
          <w:b/>
          <w:iCs/>
          <w:color w:val="000000" w:themeColor="text1"/>
          <w:kern w:val="2"/>
          <w:sz w:val="36"/>
          <w:szCs w:val="36"/>
          <w:lang w:eastAsia="it-IT"/>
          <w14:ligatures w14:val="standardContextual"/>
        </w:rPr>
        <w:t>Modello di richiesta di lavoro agile</w:t>
      </w:r>
    </w:p>
    <w:p w14:paraId="4A5B4978" w14:textId="77777777" w:rsidR="0066169C" w:rsidRPr="0066169C" w:rsidRDefault="0066169C" w:rsidP="0066169C">
      <w:pPr>
        <w:spacing w:after="0" w:line="360" w:lineRule="auto"/>
        <w:jc w:val="right"/>
        <w:rPr>
          <w:rFonts w:ascii="Cambria" w:hAnsi="Cambria" w:cs="Calibri"/>
          <w:b/>
          <w:i/>
          <w:color w:val="000000" w:themeColor="text1"/>
          <w:kern w:val="2"/>
          <w:sz w:val="24"/>
          <w:szCs w:val="24"/>
          <w:vertAlign w:val="subscript"/>
          <w:lang w:bidi="en-US"/>
          <w14:ligatures w14:val="standardContextual"/>
        </w:rPr>
      </w:pPr>
      <w:r w:rsidRPr="0066169C">
        <w:rPr>
          <w:rFonts w:ascii="Cambria" w:hAnsi="Cambria" w:cs="Calibri"/>
          <w:b/>
          <w:i/>
          <w:color w:val="000000" w:themeColor="text1"/>
          <w:kern w:val="2"/>
          <w:sz w:val="24"/>
          <w:szCs w:val="24"/>
          <w:lang w:bidi="en-US"/>
          <w14:ligatures w14:val="standardContextual"/>
        </w:rPr>
        <w:t xml:space="preserve">  </w:t>
      </w:r>
      <w:r w:rsidRPr="0066169C">
        <w:rPr>
          <w:rFonts w:ascii="Cambria" w:hAnsi="Cambria" w:cs="Calibri"/>
          <w:b/>
          <w:i/>
          <w:color w:val="000000" w:themeColor="text1"/>
          <w:kern w:val="2"/>
          <w:sz w:val="24"/>
          <w:szCs w:val="24"/>
          <w:lang w:bidi="en-US"/>
          <w14:ligatures w14:val="standardContextual"/>
        </w:rPr>
        <w:tab/>
      </w:r>
      <w:r w:rsidRPr="0066169C">
        <w:rPr>
          <w:rFonts w:ascii="Cambria" w:hAnsi="Cambria" w:cs="Calibri"/>
          <w:b/>
          <w:color w:val="000000" w:themeColor="text1"/>
          <w:kern w:val="2"/>
          <w:sz w:val="24"/>
          <w:szCs w:val="24"/>
          <w:lang w:bidi="en-US"/>
          <w14:ligatures w14:val="standardContextual"/>
        </w:rPr>
        <w:t xml:space="preserve"> </w:t>
      </w:r>
      <w:r w:rsidRPr="0066169C">
        <w:rPr>
          <w:rFonts w:ascii="Cambria" w:hAnsi="Cambria" w:cs="Calibri"/>
          <w:b/>
          <w:i/>
          <w:color w:val="000000" w:themeColor="text1"/>
          <w:kern w:val="2"/>
          <w:sz w:val="24"/>
          <w:szCs w:val="24"/>
          <w:vertAlign w:val="subscript"/>
          <w:lang w:bidi="en-US"/>
          <w14:ligatures w14:val="standardContextual"/>
        </w:rPr>
        <w:t xml:space="preserve"> </w:t>
      </w:r>
    </w:p>
    <w:p w14:paraId="2B1E4C93" w14:textId="77777777" w:rsidR="0066169C" w:rsidRPr="0066169C" w:rsidRDefault="0066169C" w:rsidP="0066169C">
      <w:pPr>
        <w:spacing w:after="0" w:line="360" w:lineRule="auto"/>
        <w:jc w:val="right"/>
        <w:rPr>
          <w:rFonts w:ascii="Cambria" w:hAnsi="Cambria" w:cs="Calibri"/>
          <w:color w:val="000000" w:themeColor="text1"/>
          <w:kern w:val="2"/>
          <w:sz w:val="24"/>
          <w:szCs w:val="24"/>
          <w:lang w:bidi="en-US"/>
          <w14:ligatures w14:val="standardContextual"/>
        </w:rPr>
      </w:pPr>
      <w:r w:rsidRPr="0066169C">
        <w:rPr>
          <w:rFonts w:ascii="Cambria" w:hAnsi="Cambria" w:cs="Calibri"/>
          <w:b/>
          <w:i/>
          <w:color w:val="000000" w:themeColor="text1"/>
          <w:kern w:val="2"/>
          <w:sz w:val="24"/>
          <w:szCs w:val="24"/>
          <w:vertAlign w:val="subscript"/>
          <w:lang w:bidi="en-US"/>
          <w14:ligatures w14:val="standardContextual"/>
        </w:rPr>
        <w:tab/>
      </w:r>
      <w:r w:rsidRPr="0066169C">
        <w:rPr>
          <w:rFonts w:ascii="Cambria" w:hAnsi="Cambria" w:cs="Calibri"/>
          <w:color w:val="000000" w:themeColor="text1"/>
          <w:kern w:val="2"/>
          <w:sz w:val="24"/>
          <w:szCs w:val="24"/>
          <w:lang w:bidi="en-US"/>
          <w14:ligatures w14:val="standardContextual"/>
        </w:rPr>
        <w:t xml:space="preserve">Al DG dell’USR per la </w:t>
      </w:r>
      <w:r w:rsidRPr="0066169C">
        <w:rPr>
          <w:rFonts w:ascii="Cambria" w:hAnsi="Cambria" w:cs="Calibri"/>
          <w:i/>
          <w:iCs/>
          <w:color w:val="000000" w:themeColor="text1"/>
          <w:kern w:val="2"/>
          <w:sz w:val="24"/>
          <w:szCs w:val="24"/>
          <w:lang w:bidi="en-US"/>
          <w14:ligatures w14:val="standardContextual"/>
        </w:rPr>
        <w:t>regione</w:t>
      </w:r>
      <w:r w:rsidRPr="0066169C">
        <w:rPr>
          <w:rFonts w:ascii="Cambria" w:hAnsi="Cambria" w:cs="Calibri"/>
          <w:color w:val="000000" w:themeColor="text1"/>
          <w:kern w:val="2"/>
          <w:sz w:val="24"/>
          <w:szCs w:val="24"/>
          <w:lang w:bidi="en-US"/>
          <w14:ligatures w14:val="standardContextual"/>
        </w:rPr>
        <w:t xml:space="preserve"> </w:t>
      </w:r>
    </w:p>
    <w:p w14:paraId="446C5DEC" w14:textId="77777777" w:rsidR="0066169C" w:rsidRPr="0066169C" w:rsidRDefault="0066169C" w:rsidP="0066169C">
      <w:pPr>
        <w:tabs>
          <w:tab w:val="right" w:pos="9806"/>
        </w:tabs>
        <w:spacing w:after="3" w:line="360" w:lineRule="auto"/>
        <w:jc w:val="both"/>
        <w:rPr>
          <w:rFonts w:ascii="Cambria" w:hAnsi="Cambria" w:cs="Calibri"/>
          <w:color w:val="000000" w:themeColor="text1"/>
          <w:kern w:val="2"/>
          <w:sz w:val="24"/>
          <w:szCs w:val="24"/>
          <w:lang w:bidi="en-US"/>
          <w14:ligatures w14:val="standardContextual"/>
        </w:rPr>
      </w:pPr>
      <w:r w:rsidRPr="0066169C">
        <w:rPr>
          <w:rFonts w:ascii="Cambria" w:hAnsi="Cambria" w:cs="Calibri"/>
          <w:b/>
          <w:i/>
          <w:color w:val="000000" w:themeColor="text1"/>
          <w:kern w:val="2"/>
          <w:sz w:val="24"/>
          <w:szCs w:val="24"/>
          <w:lang w:bidi="en-US"/>
          <w14:ligatures w14:val="standardContextual"/>
        </w:rPr>
        <w:t xml:space="preserve"> </w:t>
      </w:r>
      <w:r w:rsidRPr="0066169C">
        <w:rPr>
          <w:rFonts w:ascii="Cambria" w:hAnsi="Cambria" w:cs="Calibri"/>
          <w:b/>
          <w:i/>
          <w:color w:val="000000" w:themeColor="text1"/>
          <w:kern w:val="2"/>
          <w:sz w:val="24"/>
          <w:szCs w:val="24"/>
          <w:lang w:bidi="en-US"/>
          <w14:ligatures w14:val="standardContextual"/>
        </w:rPr>
        <w:tab/>
      </w:r>
      <w:r w:rsidRPr="0066169C">
        <w:rPr>
          <w:rFonts w:ascii="Cambria" w:hAnsi="Cambria" w:cs="Calibri"/>
          <w:color w:val="000000" w:themeColor="text1"/>
          <w:kern w:val="2"/>
          <w:sz w:val="24"/>
          <w:szCs w:val="24"/>
          <w:lang w:bidi="en-US"/>
          <w14:ligatures w14:val="standardContextual"/>
        </w:rPr>
        <w:t xml:space="preserve"> </w:t>
      </w:r>
    </w:p>
    <w:p w14:paraId="0C5BFB42" w14:textId="77777777" w:rsidR="0066169C" w:rsidRPr="0066169C" w:rsidRDefault="0066169C" w:rsidP="0066169C">
      <w:pPr>
        <w:spacing w:after="34" w:line="360" w:lineRule="auto"/>
        <w:jc w:val="both"/>
        <w:rPr>
          <w:rFonts w:ascii="Cambria" w:hAnsi="Cambria" w:cs="Calibri"/>
          <w:color w:val="000000" w:themeColor="text1"/>
          <w:kern w:val="2"/>
          <w:sz w:val="24"/>
          <w:szCs w:val="24"/>
          <w:lang w:bidi="en-US"/>
          <w14:ligatures w14:val="standardContextual"/>
        </w:rPr>
      </w:pPr>
      <w:r w:rsidRPr="0066169C">
        <w:rPr>
          <w:rFonts w:ascii="Cambria" w:hAnsi="Cambria" w:cs="Calibri"/>
          <w:b/>
          <w:i/>
          <w:color w:val="000000" w:themeColor="text1"/>
          <w:kern w:val="2"/>
          <w:sz w:val="24"/>
          <w:szCs w:val="24"/>
          <w:lang w:bidi="en-US"/>
          <w14:ligatures w14:val="standardContextual"/>
        </w:rPr>
        <w:t xml:space="preserve"> </w:t>
      </w:r>
      <w:r w:rsidRPr="0066169C">
        <w:rPr>
          <w:rFonts w:ascii="Cambria" w:hAnsi="Cambria" w:cs="Calibri"/>
          <w:b/>
          <w:color w:val="000000" w:themeColor="text1"/>
          <w:kern w:val="2"/>
          <w:sz w:val="24"/>
          <w:szCs w:val="24"/>
          <w:lang w:bidi="en-US"/>
          <w14:ligatures w14:val="standardContextual"/>
        </w:rPr>
        <w:t xml:space="preserve">Oggetto: richiesta attivazione lavoro agile previa sottoscrizione dell’accordo individuale. </w:t>
      </w:r>
    </w:p>
    <w:p w14:paraId="3FC2C242" w14:textId="77777777" w:rsidR="0066169C" w:rsidRPr="0066169C" w:rsidRDefault="0066169C" w:rsidP="0066169C">
      <w:pPr>
        <w:spacing w:after="100" w:line="360" w:lineRule="auto"/>
        <w:ind w:left="110" w:right="40" w:firstLine="598"/>
        <w:jc w:val="both"/>
        <w:rPr>
          <w:rFonts w:ascii="Cambria" w:hAnsi="Cambria" w:cs="Calibri"/>
          <w:color w:val="000000" w:themeColor="text1"/>
          <w:kern w:val="2"/>
          <w:sz w:val="24"/>
          <w:szCs w:val="24"/>
          <w:lang w:bidi="en-US"/>
          <w14:ligatures w14:val="standardContextual"/>
        </w:rPr>
      </w:pPr>
      <w:r w:rsidRPr="0066169C">
        <w:rPr>
          <w:rFonts w:ascii="Cambria" w:hAnsi="Cambria" w:cs="Calibri"/>
          <w:color w:val="000000" w:themeColor="text1"/>
          <w:kern w:val="2"/>
          <w:sz w:val="24"/>
          <w:szCs w:val="24"/>
          <w:lang w:bidi="en-US"/>
          <w14:ligatures w14:val="standardContextual"/>
        </w:rPr>
        <w:t>Il sottoscritto ………………………………………………………………………………, in servizio presso il …………………………</w:t>
      </w:r>
      <w:proofErr w:type="gramStart"/>
      <w:r w:rsidRPr="0066169C">
        <w:rPr>
          <w:rFonts w:ascii="Cambria" w:hAnsi="Cambria" w:cs="Calibri"/>
          <w:color w:val="000000" w:themeColor="text1"/>
          <w:kern w:val="2"/>
          <w:sz w:val="24"/>
          <w:szCs w:val="24"/>
          <w:lang w:bidi="en-US"/>
          <w14:ligatures w14:val="standardContextual"/>
        </w:rPr>
        <w:t>…….</w:t>
      </w:r>
      <w:proofErr w:type="gramEnd"/>
      <w:r w:rsidRPr="0066169C">
        <w:rPr>
          <w:rFonts w:ascii="Cambria" w:hAnsi="Cambria" w:cs="Calibri"/>
          <w:color w:val="000000" w:themeColor="text1"/>
          <w:kern w:val="2"/>
          <w:sz w:val="24"/>
          <w:szCs w:val="24"/>
          <w:lang w:bidi="en-US"/>
          <w14:ligatures w14:val="standardContextual"/>
        </w:rPr>
        <w:t xml:space="preserve">. in qualità di dirigente scolastico, </w:t>
      </w:r>
    </w:p>
    <w:p w14:paraId="2DA3290E" w14:textId="77777777" w:rsidR="0066169C" w:rsidRPr="0066169C" w:rsidRDefault="0066169C" w:rsidP="0066169C">
      <w:pPr>
        <w:spacing w:after="99" w:line="360" w:lineRule="auto"/>
        <w:ind w:left="83" w:hanging="10"/>
        <w:jc w:val="center"/>
        <w:rPr>
          <w:rFonts w:ascii="Cambria" w:hAnsi="Cambria" w:cs="Calibri"/>
          <w:color w:val="000000" w:themeColor="text1"/>
          <w:kern w:val="2"/>
          <w:sz w:val="24"/>
          <w:szCs w:val="24"/>
          <w:lang w:bidi="en-US"/>
          <w14:ligatures w14:val="standardContextual"/>
        </w:rPr>
      </w:pPr>
      <w:r w:rsidRPr="0066169C">
        <w:rPr>
          <w:rFonts w:ascii="Cambria" w:hAnsi="Cambria" w:cs="Calibri"/>
          <w:color w:val="000000" w:themeColor="text1"/>
          <w:kern w:val="2"/>
          <w:sz w:val="24"/>
          <w:szCs w:val="24"/>
          <w:lang w:bidi="en-US"/>
          <w14:ligatures w14:val="standardContextual"/>
        </w:rPr>
        <w:t>PREMESSO CHE</w:t>
      </w:r>
    </w:p>
    <w:p w14:paraId="676AD813" w14:textId="77777777" w:rsidR="0066169C" w:rsidRPr="0066169C" w:rsidRDefault="0066169C" w:rsidP="0066169C">
      <w:pPr>
        <w:numPr>
          <w:ilvl w:val="0"/>
          <w:numId w:val="9"/>
        </w:numPr>
        <w:spacing w:after="99" w:line="360" w:lineRule="auto"/>
        <w:contextualSpacing/>
        <w:jc w:val="both"/>
        <w:rPr>
          <w:rFonts w:ascii="Cambria" w:hAnsi="Cambria" w:cs="Calibri"/>
          <w:color w:val="000000" w:themeColor="text1"/>
          <w:kern w:val="2"/>
          <w:sz w:val="24"/>
          <w:szCs w:val="24"/>
          <w:lang w:bidi="en-US"/>
          <w14:ligatures w14:val="standardContextual"/>
        </w:rPr>
      </w:pPr>
      <w:r w:rsidRPr="0066169C">
        <w:rPr>
          <w:rFonts w:ascii="Cambria" w:hAnsi="Cambria" w:cs="Calibri"/>
          <w:color w:val="000000" w:themeColor="text1"/>
          <w:kern w:val="2"/>
          <w:sz w:val="24"/>
          <w:szCs w:val="24"/>
          <w:lang w:bidi="en-US"/>
          <w14:ligatures w14:val="standardContextual"/>
        </w:rPr>
        <w:t>nelle more del Confronto previsto dall’art. 11 c. 5 del vigente CCNL dell’Area IR è azionabile quanto disposto dall’art. 18 c. 1 della L. 81/2017;</w:t>
      </w:r>
    </w:p>
    <w:p w14:paraId="08F03084" w14:textId="77777777" w:rsidR="0066169C" w:rsidRPr="0066169C" w:rsidRDefault="0066169C" w:rsidP="0066169C">
      <w:pPr>
        <w:numPr>
          <w:ilvl w:val="0"/>
          <w:numId w:val="9"/>
        </w:numPr>
        <w:spacing w:after="99" w:line="360" w:lineRule="auto"/>
        <w:contextualSpacing/>
        <w:jc w:val="both"/>
        <w:rPr>
          <w:rFonts w:ascii="Cambria" w:hAnsi="Cambria" w:cs="Calibri"/>
          <w:color w:val="000000" w:themeColor="text1"/>
          <w:kern w:val="2"/>
          <w:sz w:val="24"/>
          <w:szCs w:val="24"/>
          <w:lang w:bidi="en-US"/>
          <w14:ligatures w14:val="standardContextual"/>
        </w:rPr>
      </w:pPr>
      <w:r w:rsidRPr="0066169C">
        <w:rPr>
          <w:rFonts w:ascii="Cambria" w:hAnsi="Cambria" w:cs="Calibri"/>
          <w:color w:val="000000" w:themeColor="text1"/>
          <w:kern w:val="2"/>
          <w:sz w:val="24"/>
          <w:szCs w:val="24"/>
          <w:lang w:bidi="en-US"/>
          <w14:ligatures w14:val="standardContextual"/>
        </w:rPr>
        <w:t>l’accordo previsto dall’art. 12 del su citato CCNL nonché dall’art. 19 della medesima L. 81/2017, non prevede alcuna prodromica attività negoziale tra l’Amministrazione e le OO.SS. di categoria;</w:t>
      </w:r>
    </w:p>
    <w:p w14:paraId="0181E2BE" w14:textId="77777777" w:rsidR="0066169C" w:rsidRPr="0066169C" w:rsidRDefault="0066169C" w:rsidP="0066169C">
      <w:pPr>
        <w:numPr>
          <w:ilvl w:val="0"/>
          <w:numId w:val="9"/>
        </w:numPr>
        <w:spacing w:after="99" w:line="360" w:lineRule="auto"/>
        <w:contextualSpacing/>
        <w:jc w:val="both"/>
        <w:rPr>
          <w:rFonts w:ascii="Cambria" w:hAnsi="Cambria" w:cs="Calibri"/>
          <w:color w:val="000000" w:themeColor="text1"/>
          <w:kern w:val="2"/>
          <w:sz w:val="24"/>
          <w:szCs w:val="24"/>
          <w:lang w:bidi="en-US"/>
          <w14:ligatures w14:val="standardContextual"/>
        </w:rPr>
      </w:pPr>
      <w:r w:rsidRPr="0066169C">
        <w:rPr>
          <w:rFonts w:ascii="Cambria" w:hAnsi="Cambria" w:cs="Calibri"/>
          <w:color w:val="000000" w:themeColor="text1"/>
          <w:kern w:val="2"/>
          <w:sz w:val="24"/>
          <w:szCs w:val="24"/>
          <w:lang w:bidi="en-US"/>
          <w14:ligatures w14:val="standardContextual"/>
        </w:rPr>
        <w:t>le attività previste dal seguente accordo, che risultassero in contrasto con quelle “</w:t>
      </w:r>
      <w:r w:rsidRPr="0066169C">
        <w:rPr>
          <w:rFonts w:ascii="Cambria" w:hAnsi="Cambria" w:cs="Calibri"/>
          <w:i/>
          <w:iCs/>
          <w:color w:val="000000" w:themeColor="text1"/>
          <w:kern w:val="2"/>
          <w:sz w:val="24"/>
          <w:szCs w:val="24"/>
          <w:lang w:bidi="en-US"/>
          <w14:ligatures w14:val="standardContextual"/>
        </w:rPr>
        <w:t>che possono essere effettuate in lavoro agile</w:t>
      </w:r>
      <w:r w:rsidRPr="0066169C">
        <w:rPr>
          <w:rFonts w:ascii="Cambria" w:hAnsi="Cambria" w:cs="Calibri"/>
          <w:color w:val="000000" w:themeColor="text1"/>
          <w:kern w:val="2"/>
          <w:sz w:val="24"/>
          <w:szCs w:val="24"/>
          <w:lang w:bidi="en-US"/>
          <w14:ligatures w14:val="standardContextual"/>
        </w:rPr>
        <w:t>” statuite nel futuro Confronto previsto dall’art. 11 c. 5 del CCNL vigente, saranno oggetto di immediata revisione dello stesso accordo,</w:t>
      </w:r>
    </w:p>
    <w:p w14:paraId="6EE43BA2" w14:textId="77777777" w:rsidR="0066169C" w:rsidRPr="0066169C" w:rsidRDefault="0066169C" w:rsidP="0066169C">
      <w:pPr>
        <w:spacing w:after="99" w:line="360" w:lineRule="auto"/>
        <w:ind w:left="83" w:hanging="10"/>
        <w:jc w:val="center"/>
        <w:rPr>
          <w:rFonts w:ascii="Cambria" w:hAnsi="Cambria" w:cs="Calibri"/>
          <w:color w:val="000000" w:themeColor="text1"/>
          <w:kern w:val="2"/>
          <w:sz w:val="24"/>
          <w:szCs w:val="24"/>
          <w:lang w:bidi="en-US"/>
          <w14:ligatures w14:val="standardContextual"/>
        </w:rPr>
      </w:pPr>
      <w:r w:rsidRPr="0066169C">
        <w:rPr>
          <w:rFonts w:ascii="Cambria" w:hAnsi="Cambria" w:cs="Calibri"/>
          <w:color w:val="000000" w:themeColor="text1"/>
          <w:kern w:val="2"/>
          <w:sz w:val="24"/>
          <w:szCs w:val="24"/>
          <w:lang w:bidi="en-US"/>
          <w14:ligatures w14:val="standardContextual"/>
        </w:rPr>
        <w:t>CHIEDE</w:t>
      </w:r>
    </w:p>
    <w:p w14:paraId="44D0A0ED" w14:textId="77777777" w:rsidR="0066169C" w:rsidRPr="0066169C" w:rsidRDefault="0066169C" w:rsidP="0066169C">
      <w:pPr>
        <w:spacing w:after="3" w:line="360" w:lineRule="auto"/>
        <w:ind w:left="110" w:right="40" w:firstLine="598"/>
        <w:jc w:val="both"/>
        <w:rPr>
          <w:rFonts w:ascii="Cambria" w:hAnsi="Cambria" w:cs="Calibri"/>
          <w:color w:val="000000" w:themeColor="text1"/>
          <w:kern w:val="2"/>
          <w:sz w:val="24"/>
          <w:szCs w:val="24"/>
          <w:lang w:bidi="en-US"/>
          <w14:ligatures w14:val="standardContextual"/>
        </w:rPr>
      </w:pPr>
      <w:r w:rsidRPr="0066169C">
        <w:rPr>
          <w:rFonts w:ascii="Cambria" w:hAnsi="Cambria" w:cs="Calibri"/>
          <w:color w:val="000000" w:themeColor="text1"/>
          <w:kern w:val="2"/>
          <w:sz w:val="24"/>
          <w:szCs w:val="24"/>
          <w:lang w:bidi="en-US"/>
          <w14:ligatures w14:val="standardContextual"/>
        </w:rPr>
        <w:t>di poter fruire della modalità di lavoro agile per le seguenti motivazioni:</w:t>
      </w:r>
    </w:p>
    <w:p w14:paraId="12BA78D8" w14:textId="77777777" w:rsidR="0066169C" w:rsidRPr="0066169C" w:rsidRDefault="0066169C" w:rsidP="0066169C">
      <w:pPr>
        <w:spacing w:after="0" w:line="360" w:lineRule="auto"/>
        <w:ind w:left="1134" w:right="40" w:hanging="425"/>
        <w:jc w:val="both"/>
        <w:rPr>
          <w:rFonts w:ascii="Cambria" w:hAnsi="Cambria" w:cs="Calibri"/>
          <w:color w:val="000000" w:themeColor="text1"/>
          <w:kern w:val="2"/>
          <w:sz w:val="24"/>
          <w:szCs w:val="24"/>
          <w:lang w:bidi="en-US"/>
          <w14:ligatures w14:val="standardContextual"/>
        </w:rPr>
      </w:pPr>
      <w:r w:rsidRPr="0066169C">
        <w:rPr>
          <w:rFonts w:ascii="Wingdings" w:eastAsia="Segoe UI Symbol" w:hAnsi="Wingdings" w:cs="Segoe UI Symbol"/>
          <w:color w:val="000000" w:themeColor="text1"/>
          <w:kern w:val="2"/>
          <w:sz w:val="24"/>
          <w:szCs w:val="24"/>
          <w:lang w:bidi="en-US"/>
          <w14:ligatures w14:val="standardContextual"/>
        </w:rPr>
        <w:t></w:t>
      </w:r>
      <w:r w:rsidRPr="0066169C">
        <w:rPr>
          <w:rFonts w:ascii="Wingdings" w:eastAsia="Segoe UI Symbol" w:hAnsi="Wingdings" w:cs="Segoe UI Symbol"/>
          <w:color w:val="000000" w:themeColor="text1"/>
          <w:kern w:val="2"/>
          <w:sz w:val="24"/>
          <w:szCs w:val="24"/>
          <w:lang w:bidi="en-US"/>
          <w14:ligatures w14:val="standardContextual"/>
        </w:rPr>
        <w:tab/>
      </w:r>
      <w:r w:rsidRPr="0066169C">
        <w:rPr>
          <w:rFonts w:ascii="Cambria" w:hAnsi="Cambria" w:cs="Calibri"/>
          <w:color w:val="000000" w:themeColor="text1"/>
          <w:kern w:val="2"/>
          <w:sz w:val="24"/>
          <w:szCs w:val="24"/>
          <w:lang w:bidi="en-US"/>
          <w14:ligatures w14:val="standardContextual"/>
        </w:rPr>
        <w:t>dipendente con n. ___ figli minori di anni 12;</w:t>
      </w:r>
    </w:p>
    <w:p w14:paraId="16BABAA8" w14:textId="77777777" w:rsidR="0066169C" w:rsidRPr="0066169C" w:rsidRDefault="0066169C" w:rsidP="0066169C">
      <w:pPr>
        <w:tabs>
          <w:tab w:val="left" w:pos="1134"/>
        </w:tabs>
        <w:spacing w:after="0" w:line="360" w:lineRule="auto"/>
        <w:ind w:left="1134" w:right="40" w:hanging="425"/>
        <w:jc w:val="both"/>
        <w:rPr>
          <w:rFonts w:ascii="Cambria" w:hAnsi="Cambria" w:cs="Calibri"/>
          <w:color w:val="000000" w:themeColor="text1"/>
          <w:kern w:val="2"/>
          <w:sz w:val="24"/>
          <w:szCs w:val="24"/>
          <w:lang w:bidi="en-US"/>
          <w14:ligatures w14:val="standardContextual"/>
        </w:rPr>
      </w:pPr>
      <w:r w:rsidRPr="0066169C">
        <w:rPr>
          <w:rFonts w:ascii="Wingdings" w:eastAsia="Segoe UI Symbol" w:hAnsi="Wingdings" w:cs="Segoe UI Symbol"/>
          <w:color w:val="000000" w:themeColor="text1"/>
          <w:kern w:val="2"/>
          <w:sz w:val="24"/>
          <w:szCs w:val="24"/>
          <w:lang w:bidi="en-US"/>
          <w14:ligatures w14:val="standardContextual"/>
        </w:rPr>
        <w:t></w:t>
      </w:r>
      <w:r w:rsidRPr="0066169C">
        <w:rPr>
          <w:rFonts w:ascii="Wingdings" w:eastAsia="Segoe UI Symbol" w:hAnsi="Wingdings" w:cs="Segoe UI Symbol"/>
          <w:color w:val="000000" w:themeColor="text1"/>
          <w:kern w:val="2"/>
          <w:sz w:val="24"/>
          <w:szCs w:val="24"/>
          <w:lang w:bidi="en-US"/>
          <w14:ligatures w14:val="standardContextual"/>
        </w:rPr>
        <w:tab/>
      </w:r>
      <w:r w:rsidRPr="0066169C">
        <w:rPr>
          <w:rFonts w:ascii="Cambria" w:hAnsi="Cambria" w:cs="Calibri"/>
          <w:color w:val="000000" w:themeColor="text1"/>
          <w:kern w:val="2"/>
          <w:sz w:val="24"/>
          <w:szCs w:val="24"/>
          <w:lang w:bidi="en-US"/>
          <w14:ligatures w14:val="standardContextual"/>
        </w:rPr>
        <w:t>dipendente con figli in condizione di handicap grave riconosciuto ai sensi dell’art. 3, comma 3, della legge n. 104/1992 (allegare idonea documentazione);</w:t>
      </w:r>
    </w:p>
    <w:p w14:paraId="14977DC0" w14:textId="77777777" w:rsidR="0066169C" w:rsidRPr="0066169C" w:rsidRDefault="0066169C" w:rsidP="0066169C">
      <w:pPr>
        <w:spacing w:after="0" w:line="360" w:lineRule="auto"/>
        <w:ind w:left="1134" w:right="40" w:hanging="425"/>
        <w:jc w:val="both"/>
        <w:rPr>
          <w:rFonts w:ascii="Cambria" w:hAnsi="Cambria" w:cs="Calibri"/>
          <w:color w:val="000000" w:themeColor="text1"/>
          <w:kern w:val="2"/>
          <w:sz w:val="24"/>
          <w:szCs w:val="24"/>
          <w:lang w:bidi="en-US"/>
          <w14:ligatures w14:val="standardContextual"/>
        </w:rPr>
      </w:pPr>
      <w:r w:rsidRPr="0066169C">
        <w:rPr>
          <w:rFonts w:ascii="Wingdings" w:eastAsia="Segoe UI Symbol" w:hAnsi="Wingdings" w:cs="Segoe UI Symbol"/>
          <w:color w:val="000000" w:themeColor="text1"/>
          <w:kern w:val="2"/>
          <w:sz w:val="24"/>
          <w:szCs w:val="24"/>
          <w:lang w:bidi="en-US"/>
          <w14:ligatures w14:val="standardContextual"/>
        </w:rPr>
        <w:t></w:t>
      </w:r>
      <w:r w:rsidRPr="0066169C">
        <w:rPr>
          <w:rFonts w:ascii="Wingdings" w:eastAsia="Segoe UI Symbol" w:hAnsi="Wingdings" w:cs="Segoe UI Symbol"/>
          <w:color w:val="000000" w:themeColor="text1"/>
          <w:kern w:val="2"/>
          <w:sz w:val="24"/>
          <w:szCs w:val="24"/>
          <w:lang w:bidi="en-US"/>
          <w14:ligatures w14:val="standardContextual"/>
        </w:rPr>
        <w:tab/>
      </w:r>
      <w:r w:rsidRPr="0066169C">
        <w:rPr>
          <w:rFonts w:ascii="Cambria" w:hAnsi="Cambria" w:cs="Calibri"/>
          <w:color w:val="000000" w:themeColor="text1"/>
          <w:kern w:val="2"/>
          <w:sz w:val="24"/>
          <w:szCs w:val="24"/>
          <w:lang w:bidi="en-US"/>
          <w14:ligatures w14:val="standardContextual"/>
        </w:rPr>
        <w:t>lavoratrice nei tre anni successivi alla conclusione del periodo di congedo di maternità (allegare idonea documentazione);</w:t>
      </w:r>
    </w:p>
    <w:p w14:paraId="12BFE381" w14:textId="77777777" w:rsidR="0066169C" w:rsidRPr="0066169C" w:rsidRDefault="0066169C" w:rsidP="0066169C">
      <w:pPr>
        <w:spacing w:after="0" w:line="360" w:lineRule="auto"/>
        <w:ind w:left="1134" w:right="40" w:hanging="425"/>
        <w:jc w:val="both"/>
        <w:rPr>
          <w:rFonts w:ascii="Cambria" w:hAnsi="Cambria" w:cs="Calibri"/>
          <w:color w:val="000000" w:themeColor="text1"/>
          <w:kern w:val="2"/>
          <w:sz w:val="24"/>
          <w:szCs w:val="24"/>
          <w:lang w:bidi="en-US"/>
          <w14:ligatures w14:val="standardContextual"/>
        </w:rPr>
      </w:pPr>
      <w:r w:rsidRPr="0066169C">
        <w:rPr>
          <w:rFonts w:ascii="Wingdings" w:eastAsia="Segoe UI Symbol" w:hAnsi="Wingdings" w:cs="Segoe UI Symbol"/>
          <w:color w:val="000000" w:themeColor="text1"/>
          <w:kern w:val="2"/>
          <w:sz w:val="24"/>
          <w:szCs w:val="24"/>
          <w:lang w:bidi="en-US"/>
          <w14:ligatures w14:val="standardContextual"/>
        </w:rPr>
        <w:lastRenderedPageBreak/>
        <w:t></w:t>
      </w:r>
      <w:r w:rsidRPr="0066169C">
        <w:rPr>
          <w:rFonts w:ascii="Wingdings" w:eastAsia="Segoe UI Symbol" w:hAnsi="Wingdings" w:cs="Segoe UI Symbol"/>
          <w:color w:val="000000" w:themeColor="text1"/>
          <w:kern w:val="2"/>
          <w:sz w:val="24"/>
          <w:szCs w:val="24"/>
          <w:lang w:bidi="en-US"/>
          <w14:ligatures w14:val="standardContextual"/>
        </w:rPr>
        <w:tab/>
      </w:r>
      <w:r w:rsidRPr="0066169C">
        <w:rPr>
          <w:rFonts w:ascii="Cambria" w:hAnsi="Cambria" w:cs="Calibri"/>
          <w:color w:val="000000" w:themeColor="text1"/>
          <w:kern w:val="2"/>
          <w:sz w:val="24"/>
          <w:szCs w:val="24"/>
          <w:lang w:bidi="en-US"/>
          <w14:ligatures w14:val="standardContextual"/>
        </w:rPr>
        <w:t>dipendente in condizione di handicap grave riconosciuto ai sensi dell’art. 3, comma 3, della legge n. 104/1992;</w:t>
      </w:r>
    </w:p>
    <w:p w14:paraId="66877A8B" w14:textId="77777777" w:rsidR="0066169C" w:rsidRPr="0066169C" w:rsidRDefault="0066169C" w:rsidP="0066169C">
      <w:pPr>
        <w:spacing w:after="0" w:line="360" w:lineRule="auto"/>
        <w:ind w:left="1134" w:right="40" w:hanging="425"/>
        <w:jc w:val="both"/>
        <w:rPr>
          <w:rFonts w:ascii="Cambria" w:hAnsi="Cambria" w:cs="Calibri"/>
          <w:color w:val="000000" w:themeColor="text1"/>
          <w:kern w:val="2"/>
          <w:sz w:val="24"/>
          <w:szCs w:val="24"/>
          <w:lang w:bidi="en-US"/>
          <w14:ligatures w14:val="standardContextual"/>
        </w:rPr>
      </w:pPr>
      <w:r w:rsidRPr="0066169C">
        <w:rPr>
          <w:rFonts w:ascii="Wingdings" w:eastAsia="Segoe UI Symbol" w:hAnsi="Wingdings" w:cs="Segoe UI Symbol"/>
          <w:color w:val="000000" w:themeColor="text1"/>
          <w:kern w:val="2"/>
          <w:sz w:val="24"/>
          <w:szCs w:val="24"/>
          <w:lang w:bidi="en-US"/>
          <w14:ligatures w14:val="standardContextual"/>
        </w:rPr>
        <w:t></w:t>
      </w:r>
      <w:r w:rsidRPr="0066169C">
        <w:rPr>
          <w:rFonts w:ascii="Wingdings" w:eastAsia="Segoe UI Symbol" w:hAnsi="Wingdings" w:cs="Segoe UI Symbol"/>
          <w:color w:val="000000" w:themeColor="text1"/>
          <w:kern w:val="2"/>
          <w:sz w:val="24"/>
          <w:szCs w:val="24"/>
          <w:lang w:bidi="en-US"/>
          <w14:ligatures w14:val="standardContextual"/>
        </w:rPr>
        <w:tab/>
      </w:r>
      <w:r w:rsidRPr="0066169C">
        <w:rPr>
          <w:rFonts w:ascii="Cambria" w:hAnsi="Cambria" w:cs="Calibri"/>
          <w:color w:val="000000" w:themeColor="text1"/>
          <w:kern w:val="2"/>
          <w:sz w:val="24"/>
          <w:szCs w:val="24"/>
          <w:lang w:bidi="en-US"/>
          <w14:ligatures w14:val="standardContextual"/>
        </w:rPr>
        <w:t>dipendente in condizione di fragilità con esposizione di rischio per la salute (allegare idonea documentazione medica);</w:t>
      </w:r>
    </w:p>
    <w:p w14:paraId="7675068D" w14:textId="77777777" w:rsidR="0066169C" w:rsidRPr="0066169C" w:rsidRDefault="0066169C" w:rsidP="0066169C">
      <w:pPr>
        <w:spacing w:after="0" w:line="360" w:lineRule="auto"/>
        <w:ind w:left="1134" w:right="40" w:hanging="425"/>
        <w:jc w:val="both"/>
        <w:rPr>
          <w:rFonts w:ascii="Cambria" w:hAnsi="Cambria" w:cs="Calibri"/>
          <w:color w:val="000000" w:themeColor="text1"/>
          <w:kern w:val="2"/>
          <w:sz w:val="24"/>
          <w:szCs w:val="24"/>
          <w:lang w:bidi="en-US"/>
          <w14:ligatures w14:val="standardContextual"/>
        </w:rPr>
      </w:pPr>
      <w:r w:rsidRPr="0066169C">
        <w:rPr>
          <w:rFonts w:ascii="Wingdings" w:eastAsia="Segoe UI Symbol" w:hAnsi="Wingdings" w:cs="Segoe UI Symbol"/>
          <w:color w:val="000000" w:themeColor="text1"/>
          <w:kern w:val="2"/>
          <w:sz w:val="24"/>
          <w:szCs w:val="24"/>
          <w:lang w:bidi="en-US"/>
          <w14:ligatures w14:val="standardContextual"/>
        </w:rPr>
        <w:t></w:t>
      </w:r>
      <w:r w:rsidRPr="0066169C">
        <w:rPr>
          <w:rFonts w:ascii="Wingdings" w:eastAsia="Segoe UI Symbol" w:hAnsi="Wingdings" w:cs="Segoe UI Symbol"/>
          <w:color w:val="000000" w:themeColor="text1"/>
          <w:kern w:val="2"/>
          <w:sz w:val="24"/>
          <w:szCs w:val="24"/>
          <w:lang w:bidi="en-US"/>
          <w14:ligatures w14:val="standardContextual"/>
        </w:rPr>
        <w:tab/>
      </w:r>
      <w:r w:rsidRPr="0066169C">
        <w:rPr>
          <w:rFonts w:ascii="Cambria" w:hAnsi="Cambria" w:cs="Calibri"/>
          <w:color w:val="000000" w:themeColor="text1"/>
          <w:kern w:val="2"/>
          <w:sz w:val="24"/>
          <w:szCs w:val="24"/>
          <w:lang w:bidi="en-US"/>
          <w14:ligatures w14:val="standardContextual"/>
        </w:rPr>
        <w:t>dipendente con gravi, motivate e documentate esigenze di carattere personale e familiare derivanti da ________________________________________________________________________ _______________________________________________________ (allegare idonea documentazione);</w:t>
      </w:r>
    </w:p>
    <w:p w14:paraId="02894A2F" w14:textId="77777777" w:rsidR="0066169C" w:rsidRPr="0066169C" w:rsidRDefault="0066169C" w:rsidP="0066169C">
      <w:pPr>
        <w:spacing w:after="0" w:line="360" w:lineRule="auto"/>
        <w:ind w:left="709"/>
        <w:jc w:val="both"/>
        <w:rPr>
          <w:rFonts w:ascii="Cambria" w:hAnsi="Cambria" w:cs="Calibri"/>
          <w:color w:val="000000" w:themeColor="text1"/>
          <w:kern w:val="2"/>
          <w:sz w:val="24"/>
          <w:szCs w:val="24"/>
          <w:lang w:bidi="en-US"/>
          <w14:ligatures w14:val="standardContextual"/>
        </w:rPr>
      </w:pPr>
      <w:r w:rsidRPr="0066169C">
        <w:rPr>
          <w:rFonts w:ascii="Wingdings" w:eastAsia="Segoe UI Symbol" w:hAnsi="Wingdings" w:cs="Segoe UI Symbol"/>
          <w:color w:val="000000" w:themeColor="text1"/>
          <w:kern w:val="2"/>
          <w:sz w:val="24"/>
          <w:szCs w:val="24"/>
          <w:lang w:bidi="en-US"/>
          <w14:ligatures w14:val="standardContextual"/>
        </w:rPr>
        <w:t></w:t>
      </w:r>
      <w:r w:rsidRPr="0066169C">
        <w:rPr>
          <w:rFonts w:ascii="Wingdings" w:eastAsia="Segoe UI Symbol" w:hAnsi="Wingdings" w:cs="Segoe UI Symbol"/>
          <w:color w:val="000000" w:themeColor="text1"/>
          <w:kern w:val="2"/>
          <w:sz w:val="24"/>
          <w:szCs w:val="24"/>
          <w:lang w:bidi="en-US"/>
          <w14:ligatures w14:val="standardContextual"/>
        </w:rPr>
        <w:t></w:t>
      </w:r>
      <w:proofErr w:type="gramStart"/>
      <w:r w:rsidRPr="0066169C">
        <w:rPr>
          <w:rFonts w:ascii="Cambria" w:hAnsi="Cambria" w:cs="Calibri"/>
          <w:color w:val="000000" w:themeColor="text1"/>
          <w:kern w:val="2"/>
          <w:sz w:val="24"/>
          <w:szCs w:val="24"/>
          <w:lang w:bidi="en-US"/>
          <w14:ligatures w14:val="standardContextual"/>
        </w:rPr>
        <w:t>dipendente</w:t>
      </w:r>
      <w:proofErr w:type="gramEnd"/>
      <w:r w:rsidRPr="0066169C">
        <w:rPr>
          <w:rFonts w:ascii="Cambria" w:hAnsi="Cambria" w:cs="Calibri"/>
          <w:color w:val="000000" w:themeColor="text1"/>
          <w:kern w:val="2"/>
          <w:sz w:val="24"/>
          <w:szCs w:val="24"/>
          <w:lang w:bidi="en-US"/>
          <w14:ligatures w14:val="standardContextual"/>
        </w:rPr>
        <w:t xml:space="preserve"> con residenza in ___________________________________________ .</w:t>
      </w:r>
    </w:p>
    <w:p w14:paraId="67EFA365" w14:textId="77777777" w:rsidR="0066169C" w:rsidRPr="0066169C" w:rsidRDefault="0066169C" w:rsidP="0066169C">
      <w:pPr>
        <w:spacing w:after="0" w:line="360" w:lineRule="auto"/>
        <w:ind w:left="709"/>
        <w:jc w:val="both"/>
        <w:rPr>
          <w:rFonts w:ascii="Cambria" w:hAnsi="Cambria" w:cs="Calibri"/>
          <w:color w:val="000000" w:themeColor="text1"/>
          <w:kern w:val="2"/>
          <w:sz w:val="24"/>
          <w:szCs w:val="24"/>
          <w:lang w:bidi="en-US"/>
          <w14:ligatures w14:val="standardContextual"/>
        </w:rPr>
      </w:pPr>
      <w:r w:rsidRPr="0066169C">
        <w:rPr>
          <w:rFonts w:ascii="Wingdings" w:eastAsia="Segoe UI Symbol" w:hAnsi="Wingdings" w:cs="Segoe UI Symbol"/>
          <w:color w:val="000000" w:themeColor="text1"/>
          <w:kern w:val="2"/>
          <w:sz w:val="24"/>
          <w:szCs w:val="24"/>
          <w:lang w:bidi="en-US"/>
          <w14:ligatures w14:val="standardContextual"/>
        </w:rPr>
        <w:t></w:t>
      </w:r>
      <w:r w:rsidRPr="0066169C">
        <w:rPr>
          <w:rFonts w:ascii="Wingdings" w:eastAsia="Segoe UI Symbol" w:hAnsi="Wingdings" w:cs="Segoe UI Symbol"/>
          <w:color w:val="000000" w:themeColor="text1"/>
          <w:kern w:val="2"/>
          <w:sz w:val="24"/>
          <w:szCs w:val="24"/>
          <w:lang w:bidi="en-US"/>
          <w14:ligatures w14:val="standardContextual"/>
        </w:rPr>
        <w:t></w:t>
      </w:r>
      <w:proofErr w:type="gramStart"/>
      <w:r w:rsidRPr="0066169C">
        <w:rPr>
          <w:rFonts w:ascii="Cambria" w:hAnsi="Cambria" w:cs="Calibri"/>
          <w:color w:val="000000" w:themeColor="text1"/>
          <w:kern w:val="2"/>
          <w:sz w:val="24"/>
          <w:szCs w:val="24"/>
          <w:lang w:bidi="en-US"/>
          <w14:ligatures w14:val="standardContextual"/>
        </w:rPr>
        <w:t>dipendente</w:t>
      </w:r>
      <w:proofErr w:type="gramEnd"/>
      <w:r w:rsidRPr="0066169C">
        <w:rPr>
          <w:rFonts w:ascii="Cambria" w:hAnsi="Cambria" w:cs="Calibri"/>
          <w:color w:val="000000" w:themeColor="text1"/>
          <w:kern w:val="2"/>
          <w:sz w:val="24"/>
          <w:szCs w:val="24"/>
          <w:lang w:bidi="en-US"/>
          <w14:ligatures w14:val="standardContextual"/>
        </w:rPr>
        <w:t xml:space="preserve"> ……………………………………………………………………………….….</w:t>
      </w:r>
    </w:p>
    <w:p w14:paraId="6F5C4DFB" w14:textId="77777777" w:rsidR="0066169C" w:rsidRPr="0066169C" w:rsidRDefault="0066169C" w:rsidP="0066169C">
      <w:pPr>
        <w:spacing w:after="3" w:line="360" w:lineRule="auto"/>
        <w:ind w:left="10" w:right="40" w:firstLine="698"/>
        <w:jc w:val="both"/>
        <w:rPr>
          <w:rFonts w:ascii="Cambria" w:hAnsi="Cambria" w:cs="Calibri"/>
          <w:color w:val="000000" w:themeColor="text1"/>
          <w:kern w:val="2"/>
          <w:sz w:val="24"/>
          <w:szCs w:val="24"/>
          <w:lang w:bidi="en-US"/>
          <w14:ligatures w14:val="standardContextual"/>
        </w:rPr>
      </w:pPr>
      <w:r w:rsidRPr="0066169C">
        <w:rPr>
          <w:rFonts w:ascii="Cambria" w:hAnsi="Cambria" w:cs="Calibri"/>
          <w:color w:val="000000" w:themeColor="text1"/>
          <w:kern w:val="2"/>
          <w:sz w:val="24"/>
          <w:szCs w:val="24"/>
          <w:lang w:bidi="en-US"/>
          <w14:ligatures w14:val="standardContextual"/>
        </w:rPr>
        <w:t>A tal fine, a titolo meramente esemplificativo, propone il seguente accordo individuale.</w:t>
      </w:r>
    </w:p>
    <w:p w14:paraId="4328836E" w14:textId="77777777" w:rsidR="0066169C" w:rsidRPr="0066169C" w:rsidRDefault="0066169C" w:rsidP="0066169C">
      <w:pPr>
        <w:keepNext/>
        <w:keepLines/>
        <w:spacing w:after="77" w:line="240" w:lineRule="auto"/>
        <w:ind w:left="170" w:right="170" w:hanging="10"/>
        <w:jc w:val="center"/>
        <w:outlineLvl w:val="0"/>
        <w:rPr>
          <w:rFonts w:ascii="Cambria" w:hAnsi="Cambria" w:cs="Calibri"/>
          <w:b/>
          <w:iCs/>
          <w:color w:val="000000" w:themeColor="text1"/>
          <w:kern w:val="2"/>
          <w:sz w:val="32"/>
          <w:szCs w:val="32"/>
          <w:lang w:eastAsia="it-IT"/>
          <w14:ligatures w14:val="standardContextual"/>
        </w:rPr>
      </w:pPr>
      <w:r w:rsidRPr="0066169C">
        <w:rPr>
          <w:rFonts w:ascii="Cambria" w:hAnsi="Cambria" w:cs="Calibri"/>
          <w:b/>
          <w:iCs/>
          <w:color w:val="000000" w:themeColor="text1"/>
          <w:kern w:val="2"/>
          <w:sz w:val="32"/>
          <w:szCs w:val="32"/>
          <w:lang w:eastAsia="it-IT"/>
          <w14:ligatures w14:val="standardContextual"/>
        </w:rPr>
        <w:t>Schema accordo individuale di lavoro agile</w:t>
      </w:r>
    </w:p>
    <w:p w14:paraId="0446E683" w14:textId="77777777" w:rsidR="0066169C" w:rsidRPr="0066169C" w:rsidRDefault="0066169C" w:rsidP="0066169C">
      <w:pPr>
        <w:spacing w:after="0" w:line="240" w:lineRule="auto"/>
        <w:ind w:left="170" w:right="170"/>
        <w:jc w:val="both"/>
        <w:rPr>
          <w:rFonts w:ascii="Cambria" w:hAnsi="Cambria" w:cs="Calibri"/>
          <w:color w:val="000000" w:themeColor="text1"/>
          <w:kern w:val="2"/>
          <w:sz w:val="24"/>
          <w:szCs w:val="24"/>
          <w:lang w:bidi="en-US"/>
          <w14:ligatures w14:val="standardContextual"/>
        </w:rPr>
      </w:pPr>
      <w:r w:rsidRPr="0066169C">
        <w:rPr>
          <w:rFonts w:ascii="Cambria" w:hAnsi="Cambria" w:cs="Calibri"/>
          <w:b/>
          <w:i/>
          <w:color w:val="000000" w:themeColor="text1"/>
          <w:kern w:val="2"/>
          <w:sz w:val="24"/>
          <w:szCs w:val="24"/>
          <w:lang w:bidi="en-US"/>
          <w14:ligatures w14:val="standardContextual"/>
        </w:rPr>
        <w:t xml:space="preserve"> </w:t>
      </w:r>
    </w:p>
    <w:p w14:paraId="2F05D102" w14:textId="77777777" w:rsidR="0066169C" w:rsidRPr="0066169C" w:rsidRDefault="0066169C" w:rsidP="0066169C">
      <w:pPr>
        <w:spacing w:after="3" w:line="240" w:lineRule="auto"/>
        <w:ind w:left="170" w:right="170" w:firstLine="598"/>
        <w:jc w:val="both"/>
        <w:rPr>
          <w:rFonts w:ascii="Cambria" w:hAnsi="Cambria" w:cs="Calibri"/>
          <w:color w:val="000000" w:themeColor="text1"/>
          <w:kern w:val="2"/>
          <w:sz w:val="24"/>
          <w:szCs w:val="24"/>
          <w:lang w:bidi="en-US"/>
          <w14:ligatures w14:val="standardContextual"/>
        </w:rPr>
      </w:pPr>
      <w:r w:rsidRPr="0066169C">
        <w:rPr>
          <w:rFonts w:ascii="Cambria" w:hAnsi="Cambria" w:cs="Calibri"/>
          <w:color w:val="000000" w:themeColor="text1"/>
          <w:kern w:val="2"/>
          <w:sz w:val="24"/>
          <w:szCs w:val="24"/>
          <w:lang w:bidi="en-US"/>
          <w14:ligatures w14:val="standardContextual"/>
        </w:rPr>
        <w:t>L’anno 20__</w:t>
      </w:r>
      <w:proofErr w:type="gramStart"/>
      <w:r w:rsidRPr="0066169C">
        <w:rPr>
          <w:rFonts w:ascii="Cambria" w:hAnsi="Cambria" w:cs="Calibri"/>
          <w:color w:val="000000" w:themeColor="text1"/>
          <w:kern w:val="2"/>
          <w:sz w:val="24"/>
          <w:szCs w:val="24"/>
          <w:lang w:bidi="en-US"/>
          <w14:ligatures w14:val="standardContextual"/>
        </w:rPr>
        <w:t>_</w:t>
      </w:r>
      <w:r w:rsidRPr="0066169C">
        <w:rPr>
          <w:rFonts w:ascii="Cambria" w:eastAsia="Times New Roman" w:hAnsi="Cambria"/>
          <w:color w:val="000000" w:themeColor="text1"/>
          <w:kern w:val="2"/>
          <w:sz w:val="24"/>
          <w:szCs w:val="24"/>
          <w:u w:val="single" w:color="575757"/>
          <w:lang w:bidi="en-US"/>
          <w14:ligatures w14:val="standardContextual"/>
        </w:rPr>
        <w:t xml:space="preserve"> </w:t>
      </w:r>
      <w:r w:rsidRPr="0066169C">
        <w:rPr>
          <w:rFonts w:ascii="Cambria" w:hAnsi="Cambria" w:cs="Calibri"/>
          <w:color w:val="000000" w:themeColor="text1"/>
          <w:kern w:val="2"/>
          <w:sz w:val="24"/>
          <w:szCs w:val="24"/>
          <w:lang w:bidi="en-US"/>
          <w14:ligatures w14:val="standardContextual"/>
        </w:rPr>
        <w:t>,</w:t>
      </w:r>
      <w:proofErr w:type="gramEnd"/>
      <w:r w:rsidRPr="0066169C">
        <w:rPr>
          <w:rFonts w:ascii="Cambria" w:hAnsi="Cambria" w:cs="Calibri"/>
          <w:color w:val="000000" w:themeColor="text1"/>
          <w:kern w:val="2"/>
          <w:sz w:val="24"/>
          <w:szCs w:val="24"/>
          <w:lang w:bidi="en-US"/>
          <w14:ligatures w14:val="standardContextual"/>
        </w:rPr>
        <w:t xml:space="preserve"> il giorno</w:t>
      </w:r>
      <w:r w:rsidRPr="0066169C">
        <w:rPr>
          <w:rFonts w:ascii="Cambria" w:eastAsia="Times New Roman" w:hAnsi="Cambria"/>
          <w:color w:val="000000" w:themeColor="text1"/>
          <w:kern w:val="2"/>
          <w:sz w:val="24"/>
          <w:szCs w:val="24"/>
          <w:lang w:bidi="en-US"/>
          <w14:ligatures w14:val="standardContextual"/>
        </w:rPr>
        <w:t xml:space="preserve"> </w:t>
      </w:r>
      <w:r w:rsidRPr="0066169C">
        <w:rPr>
          <w:rFonts w:ascii="Cambria" w:hAnsi="Cambria" w:cs="Calibri"/>
          <w:noProof/>
          <w:color w:val="000000" w:themeColor="text1"/>
          <w:kern w:val="2"/>
          <w:sz w:val="24"/>
          <w:szCs w:val="24"/>
          <w:lang w:eastAsia="it-IT"/>
          <w14:ligatures w14:val="standardContextual"/>
        </w:rPr>
        <mc:AlternateContent>
          <mc:Choice Requires="wpg">
            <w:drawing>
              <wp:inline distT="0" distB="0" distL="0" distR="0" wp14:anchorId="77012B01" wp14:editId="02DBB84F">
                <wp:extent cx="612953" cy="6096"/>
                <wp:effectExtent l="0" t="0" r="0" b="0"/>
                <wp:docPr id="55339" name="Group 55339"/>
                <wp:cNvGraphicFramePr/>
                <a:graphic xmlns:a="http://schemas.openxmlformats.org/drawingml/2006/main">
                  <a:graphicData uri="http://schemas.microsoft.com/office/word/2010/wordprocessingGroup">
                    <wpg:wgp>
                      <wpg:cNvGrpSpPr/>
                      <wpg:grpSpPr>
                        <a:xfrm>
                          <a:off x="0" y="0"/>
                          <a:ext cx="612953" cy="6096"/>
                          <a:chOff x="0" y="0"/>
                          <a:chExt cx="612953" cy="6096"/>
                        </a:xfrm>
                      </wpg:grpSpPr>
                      <wps:wsp>
                        <wps:cNvPr id="60335" name="Shape 60335"/>
                        <wps:cNvSpPr/>
                        <wps:spPr>
                          <a:xfrm>
                            <a:off x="0" y="0"/>
                            <a:ext cx="612953" cy="9144"/>
                          </a:xfrm>
                          <a:custGeom>
                            <a:avLst/>
                            <a:gdLst/>
                            <a:ahLst/>
                            <a:cxnLst/>
                            <a:rect l="0" t="0" r="0" b="0"/>
                            <a:pathLst>
                              <a:path w="612953" h="9144">
                                <a:moveTo>
                                  <a:pt x="0" y="0"/>
                                </a:moveTo>
                                <a:lnTo>
                                  <a:pt x="612953" y="0"/>
                                </a:lnTo>
                                <a:lnTo>
                                  <a:pt x="612953" y="9144"/>
                                </a:lnTo>
                                <a:lnTo>
                                  <a:pt x="0" y="9144"/>
                                </a:lnTo>
                                <a:lnTo>
                                  <a:pt x="0" y="0"/>
                                </a:lnTo>
                              </a:path>
                            </a:pathLst>
                          </a:custGeom>
                          <a:solidFill>
                            <a:srgbClr val="575757"/>
                          </a:solidFill>
                          <a:ln w="0" cap="flat">
                            <a:noFill/>
                            <a:miter lim="127000"/>
                          </a:ln>
                          <a:effectLst/>
                        </wps:spPr>
                        <wps:bodyPr/>
                      </wps:wsp>
                    </wpg:wg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16D1599" id="Group 55339" o:spid="_x0000_s1026" style="width:48.25pt;height:.5pt;mso-position-horizontal-relative:char;mso-position-vertical-relative:line" coordsize="612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">
                <v:shape id="Shape 60335" o:spid="_x0000_s1027" style="position:absolute;width:6129;height:91;visibility:visible;mso-wrap-style:square;v-text-anchor:top" coordsize="61295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" path="m,l612953,r,9144l,9144,,e" fillcolor="#575757" stroked="f" strokeweight="0">
                  <v:stroke miterlimit="83231f" joinstyle="miter"/>
                  <v:path arrowok="t" textboxrect="0,0,612953,9144"/>
                </v:shape>
                <w10:anchorlock/>
              </v:group>
            </w:pict>
          </mc:Fallback>
        </mc:AlternateContent>
      </w:r>
      <w:r w:rsidRPr="0066169C">
        <w:rPr>
          <w:rFonts w:ascii="Cambria" w:eastAsia="Times New Roman" w:hAnsi="Cambria"/>
          <w:color w:val="000000" w:themeColor="text1"/>
          <w:kern w:val="2"/>
          <w:sz w:val="24"/>
          <w:szCs w:val="24"/>
          <w:lang w:bidi="en-US"/>
          <w14:ligatures w14:val="standardContextual"/>
        </w:rPr>
        <w:t xml:space="preserve"> </w:t>
      </w:r>
      <w:r w:rsidRPr="0066169C">
        <w:rPr>
          <w:rFonts w:ascii="Cambria" w:hAnsi="Cambria" w:cs="Calibri"/>
          <w:color w:val="000000" w:themeColor="text1"/>
          <w:kern w:val="2"/>
          <w:sz w:val="24"/>
          <w:szCs w:val="24"/>
          <w:lang w:bidi="en-US"/>
          <w14:ligatures w14:val="standardContextual"/>
        </w:rPr>
        <w:t>del mese di___________________</w:t>
      </w:r>
      <w:r w:rsidRPr="0066169C">
        <w:rPr>
          <w:rFonts w:ascii="Cambria" w:eastAsia="Times New Roman" w:hAnsi="Cambria"/>
          <w:color w:val="000000" w:themeColor="text1"/>
          <w:kern w:val="2"/>
          <w:sz w:val="24"/>
          <w:szCs w:val="24"/>
          <w:u w:val="single" w:color="575757"/>
          <w:lang w:bidi="en-US"/>
          <w14:ligatures w14:val="standardContextual"/>
        </w:rPr>
        <w:t xml:space="preserve"> </w:t>
      </w:r>
      <w:r w:rsidRPr="0066169C">
        <w:rPr>
          <w:rFonts w:ascii="Cambria" w:hAnsi="Cambria" w:cs="Calibri"/>
          <w:b/>
          <w:color w:val="000000" w:themeColor="text1"/>
          <w:kern w:val="2"/>
          <w:sz w:val="24"/>
          <w:szCs w:val="24"/>
          <w:lang w:bidi="en-US"/>
          <w14:ligatures w14:val="standardContextual"/>
        </w:rPr>
        <w:t xml:space="preserve">, </w:t>
      </w:r>
      <w:r w:rsidRPr="0066169C">
        <w:rPr>
          <w:rFonts w:ascii="Cambria" w:hAnsi="Cambria" w:cs="Calibri"/>
          <w:color w:val="000000" w:themeColor="text1"/>
          <w:kern w:val="2"/>
          <w:sz w:val="24"/>
          <w:szCs w:val="24"/>
          <w:lang w:bidi="en-US"/>
          <w14:ligatures w14:val="standardContextual"/>
        </w:rPr>
        <w:t xml:space="preserve">in ________________________, nella sede dell’USR per la </w:t>
      </w:r>
      <w:r w:rsidRPr="0066169C">
        <w:rPr>
          <w:rFonts w:ascii="Cambria" w:hAnsi="Cambria" w:cs="Calibri"/>
          <w:i/>
          <w:iCs/>
          <w:color w:val="000000" w:themeColor="text1"/>
          <w:kern w:val="2"/>
          <w:sz w:val="24"/>
          <w:szCs w:val="24"/>
          <w:lang w:bidi="en-US"/>
          <w14:ligatures w14:val="standardContextual"/>
        </w:rPr>
        <w:t>regione</w:t>
      </w:r>
      <w:r w:rsidRPr="0066169C">
        <w:rPr>
          <w:rFonts w:ascii="Cambria" w:hAnsi="Cambria" w:cs="Calibri"/>
          <w:color w:val="000000" w:themeColor="text1"/>
          <w:kern w:val="2"/>
          <w:sz w:val="24"/>
          <w:szCs w:val="24"/>
          <w:lang w:bidi="en-US"/>
          <w14:ligatures w14:val="standardContextual"/>
        </w:rPr>
        <w:t xml:space="preserve">, si stipula il presente accordo individuale di lavoro agile, tra: </w:t>
      </w:r>
    </w:p>
    <w:p w14:paraId="0D301405" w14:textId="77777777" w:rsidR="0066169C" w:rsidRPr="0066169C" w:rsidRDefault="0066169C" w:rsidP="0066169C">
      <w:pPr>
        <w:spacing w:after="0" w:line="240" w:lineRule="auto"/>
        <w:ind w:left="170" w:right="170"/>
        <w:jc w:val="both"/>
        <w:rPr>
          <w:rFonts w:ascii="Cambria" w:hAnsi="Cambria" w:cs="Calibri"/>
          <w:color w:val="000000" w:themeColor="text1"/>
          <w:kern w:val="2"/>
          <w:sz w:val="24"/>
          <w:szCs w:val="24"/>
          <w:lang w:bidi="en-US"/>
          <w14:ligatures w14:val="standardContextual"/>
        </w:rPr>
      </w:pPr>
      <w:r w:rsidRPr="0066169C">
        <w:rPr>
          <w:rFonts w:ascii="Cambria" w:hAnsi="Cambria" w:cs="Calibri"/>
          <w:color w:val="000000" w:themeColor="text1"/>
          <w:kern w:val="2"/>
          <w:sz w:val="24"/>
          <w:szCs w:val="24"/>
          <w:lang w:bidi="en-US"/>
          <w14:ligatures w14:val="standardContextual"/>
        </w:rPr>
        <w:t xml:space="preserve">  </w:t>
      </w:r>
    </w:p>
    <w:p w14:paraId="087CB293" w14:textId="77777777" w:rsidR="0066169C" w:rsidRPr="0066169C" w:rsidRDefault="0066169C" w:rsidP="0066169C">
      <w:pPr>
        <w:spacing w:after="131" w:line="240" w:lineRule="auto"/>
        <w:ind w:left="170" w:right="170" w:firstLine="598"/>
        <w:jc w:val="both"/>
        <w:rPr>
          <w:rFonts w:ascii="Cambria" w:hAnsi="Cambria" w:cs="Calibri"/>
          <w:color w:val="000000" w:themeColor="text1"/>
          <w:kern w:val="2"/>
          <w:sz w:val="24"/>
          <w:szCs w:val="24"/>
          <w:lang w:bidi="en-US"/>
          <w14:ligatures w14:val="standardContextual"/>
        </w:rPr>
      </w:pPr>
      <w:r w:rsidRPr="0066169C">
        <w:rPr>
          <w:rFonts w:ascii="Cambria" w:hAnsi="Cambria" w:cs="Calibri"/>
          <w:color w:val="000000" w:themeColor="text1"/>
          <w:kern w:val="2"/>
          <w:sz w:val="24"/>
          <w:szCs w:val="24"/>
          <w:lang w:bidi="en-US"/>
          <w14:ligatures w14:val="standardContextual"/>
        </w:rPr>
        <w:t xml:space="preserve">l’Ufficio Scolastico Regionale per la </w:t>
      </w:r>
      <w:r w:rsidRPr="0066169C">
        <w:rPr>
          <w:rFonts w:ascii="Cambria" w:hAnsi="Cambria" w:cs="Calibri"/>
          <w:i/>
          <w:iCs/>
          <w:color w:val="000000" w:themeColor="text1"/>
          <w:kern w:val="2"/>
          <w:sz w:val="24"/>
          <w:szCs w:val="24"/>
          <w:lang w:bidi="en-US"/>
          <w14:ligatures w14:val="standardContextual"/>
        </w:rPr>
        <w:t>regione</w:t>
      </w:r>
      <w:r w:rsidRPr="0066169C">
        <w:rPr>
          <w:rFonts w:ascii="Cambria" w:hAnsi="Cambria" w:cs="Calibri"/>
          <w:color w:val="000000" w:themeColor="text1"/>
          <w:kern w:val="2"/>
          <w:sz w:val="24"/>
          <w:szCs w:val="24"/>
          <w:lang w:bidi="en-US"/>
          <w14:ligatures w14:val="standardContextual"/>
        </w:rPr>
        <w:t xml:space="preserve"> rappresentato ai fini e per gli effetti del presente accordo dal Direttore generale _____________________________, </w:t>
      </w:r>
    </w:p>
    <w:p w14:paraId="32DB7211" w14:textId="77777777" w:rsidR="0066169C" w:rsidRPr="0066169C" w:rsidRDefault="0066169C" w:rsidP="0066169C">
      <w:pPr>
        <w:spacing w:after="75" w:line="240" w:lineRule="auto"/>
        <w:ind w:left="170" w:right="170"/>
        <w:jc w:val="center"/>
        <w:rPr>
          <w:rFonts w:ascii="Cambria" w:hAnsi="Cambria" w:cs="Calibri"/>
          <w:color w:val="000000" w:themeColor="text1"/>
          <w:kern w:val="2"/>
          <w:sz w:val="24"/>
          <w:szCs w:val="24"/>
          <w:lang w:bidi="en-US"/>
          <w14:ligatures w14:val="standardContextual"/>
        </w:rPr>
      </w:pPr>
      <w:r w:rsidRPr="0066169C">
        <w:rPr>
          <w:rFonts w:ascii="Cambria" w:hAnsi="Cambria" w:cs="Calibri"/>
          <w:color w:val="000000" w:themeColor="text1"/>
          <w:kern w:val="2"/>
          <w:sz w:val="24"/>
          <w:szCs w:val="24"/>
          <w:lang w:bidi="en-US"/>
          <w14:ligatures w14:val="standardContextual"/>
        </w:rPr>
        <w:t>E</w:t>
      </w:r>
    </w:p>
    <w:p w14:paraId="27B3C6A7" w14:textId="77777777" w:rsidR="0066169C" w:rsidRPr="0066169C" w:rsidRDefault="0066169C" w:rsidP="0066169C">
      <w:pPr>
        <w:spacing w:after="0" w:line="240" w:lineRule="auto"/>
        <w:ind w:left="170" w:right="170"/>
        <w:jc w:val="both"/>
        <w:rPr>
          <w:rFonts w:ascii="Cambria" w:hAnsi="Cambria" w:cs="Calibri"/>
          <w:color w:val="000000" w:themeColor="text1"/>
          <w:kern w:val="2"/>
          <w:sz w:val="24"/>
          <w:szCs w:val="24"/>
          <w:lang w:bidi="en-US"/>
          <w14:ligatures w14:val="standardContextual"/>
        </w:rPr>
      </w:pPr>
      <w:r w:rsidRPr="0066169C">
        <w:rPr>
          <w:rFonts w:ascii="Cambria" w:hAnsi="Cambria" w:cs="Calibri"/>
          <w:color w:val="000000" w:themeColor="text1"/>
          <w:kern w:val="2"/>
          <w:sz w:val="24"/>
          <w:szCs w:val="24"/>
          <w:lang w:bidi="en-US"/>
          <w14:ligatures w14:val="standardContextual"/>
        </w:rPr>
        <w:t xml:space="preserve"> </w:t>
      </w:r>
      <w:r w:rsidRPr="0066169C">
        <w:rPr>
          <w:rFonts w:ascii="Cambria" w:hAnsi="Cambria" w:cs="Calibri"/>
          <w:color w:val="000000" w:themeColor="text1"/>
          <w:kern w:val="2"/>
          <w:sz w:val="24"/>
          <w:szCs w:val="24"/>
          <w:lang w:bidi="en-US"/>
          <w14:ligatures w14:val="standardContextual"/>
        </w:rPr>
        <w:tab/>
        <w:t xml:space="preserve">Il dirigente scolastico _______________________________, in servizio presso __________________________________ di ________________________________.  </w:t>
      </w:r>
    </w:p>
    <w:p w14:paraId="36D8AB4B" w14:textId="77777777" w:rsidR="0066169C" w:rsidRPr="0066169C" w:rsidRDefault="0066169C" w:rsidP="0066169C">
      <w:pPr>
        <w:spacing w:after="0" w:line="240" w:lineRule="auto"/>
        <w:ind w:left="170" w:right="170"/>
        <w:jc w:val="both"/>
        <w:rPr>
          <w:rFonts w:ascii="Cambria" w:hAnsi="Cambria" w:cs="Calibri"/>
          <w:color w:val="000000" w:themeColor="text1"/>
          <w:kern w:val="2"/>
          <w:sz w:val="24"/>
          <w:szCs w:val="24"/>
          <w:lang w:bidi="en-US"/>
          <w14:ligatures w14:val="standardContextual"/>
        </w:rPr>
      </w:pPr>
      <w:r w:rsidRPr="0066169C">
        <w:rPr>
          <w:rFonts w:ascii="Cambria" w:hAnsi="Cambria" w:cs="Calibri"/>
          <w:color w:val="000000" w:themeColor="text1"/>
          <w:kern w:val="2"/>
          <w:sz w:val="24"/>
          <w:szCs w:val="24"/>
          <w:lang w:bidi="en-US"/>
          <w14:ligatures w14:val="standardContextual"/>
        </w:rPr>
        <w:t xml:space="preserve"> </w:t>
      </w:r>
    </w:p>
    <w:p w14:paraId="31301FAF" w14:textId="77777777" w:rsidR="0066169C" w:rsidRPr="0066169C" w:rsidRDefault="0066169C" w:rsidP="0066169C">
      <w:pPr>
        <w:keepNext/>
        <w:keepLines/>
        <w:spacing w:after="0" w:line="240" w:lineRule="auto"/>
        <w:ind w:left="170" w:right="170" w:hanging="10"/>
        <w:jc w:val="center"/>
        <w:outlineLvl w:val="1"/>
        <w:rPr>
          <w:rFonts w:ascii="Cambria" w:hAnsi="Cambria" w:cs="Calibri"/>
          <w:b/>
          <w:color w:val="000000" w:themeColor="text1"/>
          <w:kern w:val="2"/>
          <w:sz w:val="24"/>
          <w:szCs w:val="24"/>
          <w:lang w:eastAsia="it-IT"/>
          <w14:ligatures w14:val="standardContextual"/>
        </w:rPr>
      </w:pPr>
      <w:r w:rsidRPr="0066169C">
        <w:rPr>
          <w:rFonts w:ascii="Cambria" w:hAnsi="Cambria" w:cs="Calibri"/>
          <w:b/>
          <w:color w:val="000000" w:themeColor="text1"/>
          <w:kern w:val="2"/>
          <w:sz w:val="24"/>
          <w:szCs w:val="24"/>
          <w:lang w:eastAsia="it-IT"/>
          <w14:ligatures w14:val="standardContextual"/>
        </w:rPr>
        <w:t>Art. 1 - Oggetto</w:t>
      </w:r>
    </w:p>
    <w:p w14:paraId="1E3C4256" w14:textId="77777777" w:rsidR="0066169C" w:rsidRPr="0066169C" w:rsidRDefault="0066169C" w:rsidP="0066169C">
      <w:pPr>
        <w:spacing w:after="3" w:line="240" w:lineRule="auto"/>
        <w:ind w:left="170" w:right="170" w:firstLine="598"/>
        <w:jc w:val="both"/>
        <w:rPr>
          <w:rFonts w:ascii="Cambria" w:hAnsi="Cambria" w:cs="Calibri"/>
          <w:color w:val="000000" w:themeColor="text1"/>
          <w:kern w:val="2"/>
          <w:sz w:val="24"/>
          <w:szCs w:val="24"/>
          <w:lang w:bidi="en-US"/>
          <w14:ligatures w14:val="standardContextual"/>
        </w:rPr>
      </w:pPr>
      <w:r w:rsidRPr="0066169C">
        <w:rPr>
          <w:rFonts w:ascii="Cambria" w:hAnsi="Cambria" w:cs="Calibri"/>
          <w:color w:val="000000" w:themeColor="text1"/>
          <w:kern w:val="2"/>
          <w:sz w:val="24"/>
          <w:szCs w:val="24"/>
          <w:lang w:bidi="en-US"/>
          <w14:ligatures w14:val="standardContextual"/>
        </w:rPr>
        <w:t xml:space="preserve">Il dirigente ___________________________ è ammesso a svolgere la prestazione lavorativa in modalità agile nei termini ed alle condizioni indicate nel presente accordo individuale, nonché in conformità alle prescrizioni stabilite dalla vigente normativa in materia di lavoro agile. </w:t>
      </w:r>
    </w:p>
    <w:p w14:paraId="08C994D8" w14:textId="77777777" w:rsidR="0066169C" w:rsidRPr="0066169C" w:rsidRDefault="0066169C" w:rsidP="0066169C">
      <w:pPr>
        <w:spacing w:after="0" w:line="240" w:lineRule="auto"/>
        <w:ind w:left="170" w:right="170"/>
        <w:jc w:val="both"/>
        <w:rPr>
          <w:rFonts w:ascii="Cambria" w:hAnsi="Cambria" w:cs="Calibri"/>
          <w:color w:val="000000" w:themeColor="text1"/>
          <w:kern w:val="2"/>
          <w:sz w:val="24"/>
          <w:szCs w:val="24"/>
          <w:lang w:bidi="en-US"/>
          <w14:ligatures w14:val="standardContextual"/>
        </w:rPr>
      </w:pPr>
      <w:r w:rsidRPr="0066169C">
        <w:rPr>
          <w:rFonts w:ascii="Cambria" w:hAnsi="Cambria" w:cs="Calibri"/>
          <w:color w:val="000000" w:themeColor="text1"/>
          <w:kern w:val="2"/>
          <w:sz w:val="24"/>
          <w:szCs w:val="24"/>
          <w:lang w:bidi="en-US"/>
          <w14:ligatures w14:val="standardContextual"/>
        </w:rPr>
        <w:t xml:space="preserve"> </w:t>
      </w:r>
    </w:p>
    <w:p w14:paraId="385FCD67" w14:textId="77777777" w:rsidR="0066169C" w:rsidRPr="0066169C" w:rsidRDefault="0066169C" w:rsidP="0066169C">
      <w:pPr>
        <w:spacing w:after="110" w:line="240" w:lineRule="auto"/>
        <w:ind w:left="170" w:right="170" w:firstLine="3988"/>
        <w:jc w:val="both"/>
        <w:rPr>
          <w:rFonts w:ascii="Cambria" w:hAnsi="Cambria" w:cs="Calibri"/>
          <w:b/>
          <w:color w:val="000000" w:themeColor="text1"/>
          <w:kern w:val="2"/>
          <w:sz w:val="24"/>
          <w:szCs w:val="24"/>
          <w:lang w:bidi="en-US"/>
          <w14:ligatures w14:val="standardContextual"/>
        </w:rPr>
      </w:pPr>
      <w:r w:rsidRPr="0066169C">
        <w:rPr>
          <w:rFonts w:ascii="Cambria" w:hAnsi="Cambria" w:cs="Calibri"/>
          <w:b/>
          <w:color w:val="000000" w:themeColor="text1"/>
          <w:kern w:val="2"/>
          <w:sz w:val="24"/>
          <w:szCs w:val="24"/>
          <w:lang w:bidi="en-US"/>
          <w14:ligatures w14:val="standardContextual"/>
        </w:rPr>
        <w:t>Art. 2 – Durata</w:t>
      </w:r>
    </w:p>
    <w:p w14:paraId="4E57C554" w14:textId="77777777" w:rsidR="0066169C" w:rsidRPr="0066169C" w:rsidRDefault="0066169C" w:rsidP="0066169C">
      <w:pPr>
        <w:spacing w:after="110" w:line="240" w:lineRule="auto"/>
        <w:ind w:left="170" w:right="170" w:firstLine="568"/>
        <w:jc w:val="both"/>
        <w:rPr>
          <w:rFonts w:ascii="Cambria" w:hAnsi="Cambria" w:cs="Calibri"/>
          <w:color w:val="000000" w:themeColor="text1"/>
          <w:kern w:val="2"/>
          <w:sz w:val="24"/>
          <w:szCs w:val="24"/>
          <w:lang w:bidi="en-US"/>
          <w14:ligatures w14:val="standardContextual"/>
        </w:rPr>
      </w:pPr>
      <w:r w:rsidRPr="0066169C">
        <w:rPr>
          <w:rFonts w:ascii="Cambria" w:hAnsi="Cambria" w:cs="Calibri"/>
          <w:color w:val="000000" w:themeColor="text1"/>
          <w:kern w:val="2"/>
          <w:sz w:val="24"/>
          <w:szCs w:val="24"/>
          <w:lang w:bidi="en-US"/>
          <w14:ligatures w14:val="standardContextual"/>
        </w:rPr>
        <w:lastRenderedPageBreak/>
        <w:t>Il presente accordo decorre dal ___/___/20___</w:t>
      </w:r>
      <w:r w:rsidRPr="0066169C">
        <w:rPr>
          <w:rFonts w:ascii="Cambria" w:eastAsia="Times New Roman" w:hAnsi="Cambria"/>
          <w:color w:val="000000" w:themeColor="text1"/>
          <w:kern w:val="2"/>
          <w:sz w:val="24"/>
          <w:szCs w:val="24"/>
          <w:lang w:bidi="en-US"/>
          <w14:ligatures w14:val="standardContextual"/>
        </w:rPr>
        <w:t xml:space="preserve"> </w:t>
      </w:r>
      <w:r w:rsidRPr="0066169C">
        <w:rPr>
          <w:rFonts w:ascii="Cambria" w:hAnsi="Cambria" w:cs="Calibri"/>
          <w:color w:val="000000" w:themeColor="text1"/>
          <w:kern w:val="2"/>
          <w:sz w:val="24"/>
          <w:szCs w:val="24"/>
          <w:lang w:bidi="en-US"/>
          <w14:ligatures w14:val="standardContextual"/>
        </w:rPr>
        <w:t>al ___/___/20___</w:t>
      </w:r>
      <w:r w:rsidRPr="0066169C">
        <w:rPr>
          <w:rFonts w:ascii="Cambria" w:eastAsia="Times New Roman" w:hAnsi="Cambria"/>
          <w:color w:val="000000" w:themeColor="text1"/>
          <w:kern w:val="2"/>
          <w:sz w:val="24"/>
          <w:szCs w:val="24"/>
          <w:lang w:bidi="en-US"/>
          <w14:ligatures w14:val="standardContextual"/>
        </w:rPr>
        <w:t xml:space="preserve"> ed è tacitamente rinnovato, per un ugual periodo, ogni anno scolastico futuro.</w:t>
      </w:r>
      <w:r w:rsidRPr="0066169C">
        <w:rPr>
          <w:rFonts w:ascii="Cambria" w:hAnsi="Cambria" w:cs="Calibri"/>
          <w:color w:val="000000" w:themeColor="text1"/>
          <w:kern w:val="2"/>
          <w:sz w:val="24"/>
          <w:szCs w:val="24"/>
          <w:lang w:bidi="en-US"/>
          <w14:ligatures w14:val="standardContextual"/>
        </w:rPr>
        <w:t xml:space="preserve"> </w:t>
      </w:r>
    </w:p>
    <w:p w14:paraId="183A0A59" w14:textId="77777777" w:rsidR="0066169C" w:rsidRPr="0066169C" w:rsidRDefault="0066169C" w:rsidP="0066169C">
      <w:pPr>
        <w:spacing w:after="4" w:line="240" w:lineRule="auto"/>
        <w:ind w:left="170" w:right="170" w:hanging="10"/>
        <w:jc w:val="center"/>
        <w:rPr>
          <w:rFonts w:ascii="Cambria" w:hAnsi="Cambria" w:cs="Calibri"/>
          <w:b/>
          <w:color w:val="000000" w:themeColor="text1"/>
          <w:kern w:val="2"/>
          <w:sz w:val="24"/>
          <w:szCs w:val="24"/>
          <w:lang w:bidi="en-US"/>
          <w14:ligatures w14:val="standardContextual"/>
        </w:rPr>
      </w:pPr>
    </w:p>
    <w:p w14:paraId="05ABC237" w14:textId="77777777" w:rsidR="0066169C" w:rsidRPr="0066169C" w:rsidRDefault="0066169C" w:rsidP="0066169C">
      <w:pPr>
        <w:spacing w:after="4" w:line="240" w:lineRule="auto"/>
        <w:ind w:left="170" w:right="170" w:hanging="10"/>
        <w:jc w:val="center"/>
        <w:rPr>
          <w:rFonts w:ascii="Cambria" w:hAnsi="Cambria" w:cs="Calibri"/>
          <w:color w:val="000000" w:themeColor="text1"/>
          <w:kern w:val="2"/>
          <w:sz w:val="24"/>
          <w:szCs w:val="24"/>
          <w:lang w:bidi="en-US"/>
          <w14:ligatures w14:val="standardContextual"/>
        </w:rPr>
      </w:pPr>
      <w:r w:rsidRPr="0066169C">
        <w:rPr>
          <w:rFonts w:ascii="Cambria" w:hAnsi="Cambria" w:cs="Calibri"/>
          <w:b/>
          <w:color w:val="000000" w:themeColor="text1"/>
          <w:kern w:val="2"/>
          <w:sz w:val="24"/>
          <w:szCs w:val="24"/>
          <w:lang w:bidi="en-US"/>
          <w14:ligatures w14:val="standardContextual"/>
        </w:rPr>
        <w:t>Art. 3 - Articolazione del lavoro agile</w:t>
      </w:r>
    </w:p>
    <w:p w14:paraId="29466F34" w14:textId="77777777" w:rsidR="0066169C" w:rsidRPr="0066169C" w:rsidRDefault="0066169C" w:rsidP="0066169C">
      <w:pPr>
        <w:spacing w:after="3" w:line="240" w:lineRule="auto"/>
        <w:ind w:left="170" w:right="170" w:firstLine="598"/>
        <w:jc w:val="both"/>
        <w:rPr>
          <w:rFonts w:ascii="Cambria" w:eastAsia="Times New Roman" w:hAnsi="Cambria"/>
          <w:color w:val="000000" w:themeColor="text1"/>
          <w:kern w:val="2"/>
          <w:sz w:val="24"/>
          <w:szCs w:val="24"/>
          <w:lang w:bidi="en-US"/>
          <w14:ligatures w14:val="standardContextual"/>
        </w:rPr>
      </w:pPr>
      <w:r w:rsidRPr="0066169C">
        <w:rPr>
          <w:rFonts w:ascii="Cambria" w:hAnsi="Cambria" w:cs="Calibri"/>
          <w:color w:val="000000" w:themeColor="text1"/>
          <w:kern w:val="2"/>
          <w:sz w:val="24"/>
          <w:szCs w:val="24"/>
          <w:lang w:bidi="en-US"/>
          <w14:ligatures w14:val="standardContextual"/>
        </w:rPr>
        <w:t>Il dirigente in lavoro agile svolge la prestazione lavorativa al di fuori della sede di lavoro nelle giornate di:</w:t>
      </w:r>
      <w:r w:rsidRPr="0066169C">
        <w:rPr>
          <w:rFonts w:ascii="Cambria" w:eastAsia="Times New Roman" w:hAnsi="Cambria"/>
          <w:color w:val="000000" w:themeColor="text1"/>
          <w:kern w:val="2"/>
          <w:sz w:val="24"/>
          <w:szCs w:val="24"/>
          <w:lang w:bidi="en-US"/>
          <w14:ligatures w14:val="standardContextual"/>
        </w:rPr>
        <w:t xml:space="preserve"> </w:t>
      </w:r>
    </w:p>
    <w:p w14:paraId="0E24F2B6" w14:textId="77777777" w:rsidR="0066169C" w:rsidRPr="0066169C" w:rsidRDefault="0066169C" w:rsidP="0066169C">
      <w:pPr>
        <w:numPr>
          <w:ilvl w:val="0"/>
          <w:numId w:val="10"/>
        </w:numPr>
        <w:spacing w:after="3" w:line="240" w:lineRule="auto"/>
        <w:ind w:left="851" w:right="170"/>
        <w:contextualSpacing/>
        <w:jc w:val="both"/>
        <w:rPr>
          <w:rFonts w:ascii="Cambria" w:hAnsi="Cambria" w:cs="Calibri"/>
          <w:color w:val="000000" w:themeColor="text1"/>
          <w:kern w:val="2"/>
          <w:sz w:val="24"/>
          <w:szCs w:val="24"/>
          <w:lang w:bidi="en-US"/>
          <w14:ligatures w14:val="standardContextual"/>
        </w:rPr>
      </w:pPr>
      <w:r w:rsidRPr="0066169C">
        <w:rPr>
          <w:rFonts w:cs="Calibri"/>
          <w:noProof/>
          <w:color w:val="585858"/>
          <w:kern w:val="2"/>
          <w:sz w:val="16"/>
          <w:szCs w:val="24"/>
          <w:lang w:eastAsia="it-IT"/>
          <w14:ligatures w14:val="standardContextual"/>
        </w:rPr>
        <mc:AlternateContent>
          <mc:Choice Requires="wpg">
            <w:drawing>
              <wp:inline distT="0" distB="0" distL="0" distR="0" wp14:anchorId="423A5463" wp14:editId="52C441D1">
                <wp:extent cx="945185" cy="6096"/>
                <wp:effectExtent l="0" t="0" r="0" b="0"/>
                <wp:docPr id="55280" name="Group 55280"/>
                <wp:cNvGraphicFramePr/>
                <a:graphic xmlns:a="http://schemas.openxmlformats.org/drawingml/2006/main">
                  <a:graphicData uri="http://schemas.microsoft.com/office/word/2010/wordprocessingGroup">
                    <wpg:wgp>
                      <wpg:cNvGrpSpPr/>
                      <wpg:grpSpPr>
                        <a:xfrm>
                          <a:off x="0" y="0"/>
                          <a:ext cx="945185" cy="6096"/>
                          <a:chOff x="0" y="0"/>
                          <a:chExt cx="945185" cy="6096"/>
                        </a:xfrm>
                      </wpg:grpSpPr>
                      <wps:wsp>
                        <wps:cNvPr id="60345" name="Shape 60345"/>
                        <wps:cNvSpPr/>
                        <wps:spPr>
                          <a:xfrm>
                            <a:off x="0" y="0"/>
                            <a:ext cx="945185" cy="9144"/>
                          </a:xfrm>
                          <a:custGeom>
                            <a:avLst/>
                            <a:gdLst/>
                            <a:ahLst/>
                            <a:cxnLst/>
                            <a:rect l="0" t="0" r="0" b="0"/>
                            <a:pathLst>
                              <a:path w="945185" h="9144">
                                <a:moveTo>
                                  <a:pt x="0" y="0"/>
                                </a:moveTo>
                                <a:lnTo>
                                  <a:pt x="945185" y="0"/>
                                </a:lnTo>
                                <a:lnTo>
                                  <a:pt x="945185" y="9144"/>
                                </a:lnTo>
                                <a:lnTo>
                                  <a:pt x="0" y="9144"/>
                                </a:lnTo>
                                <a:lnTo>
                                  <a:pt x="0" y="0"/>
                                </a:lnTo>
                              </a:path>
                            </a:pathLst>
                          </a:custGeom>
                          <a:solidFill>
                            <a:srgbClr val="575757"/>
                          </a:solidFill>
                          <a:ln w="0" cap="flat">
                            <a:noFill/>
                            <a:miter lim="127000"/>
                          </a:ln>
                          <a:effectLst/>
                        </wps:spPr>
                        <wps:bodyPr/>
                      </wps:wsp>
                    </wpg:wg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DD293F7" id="Group 55280" o:spid="_x0000_s1026" style="width:74.4pt;height:.5pt;mso-position-horizontal-relative:char;mso-position-vertical-relative:line" coordsize="945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">
                <v:shape id="Shape 60345" o:spid="_x0000_s1027" style="position:absolute;width:9451;height:91;visibility:visible;mso-wrap-style:square;v-text-anchor:top" coordsize="9451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" path="m,l945185,r,9144l,9144,,e" fillcolor="#575757" stroked="f" strokeweight="0">
                  <v:stroke miterlimit="83231f" joinstyle="miter"/>
                  <v:path arrowok="t" textboxrect="0,0,945185,9144"/>
                </v:shape>
                <w10:anchorlock/>
              </v:group>
            </w:pict>
          </mc:Fallback>
        </mc:AlternateContent>
      </w:r>
    </w:p>
    <w:p w14:paraId="3A7FFB45" w14:textId="77777777" w:rsidR="0066169C" w:rsidRPr="0066169C" w:rsidRDefault="0066169C" w:rsidP="0066169C">
      <w:pPr>
        <w:numPr>
          <w:ilvl w:val="0"/>
          <w:numId w:val="10"/>
        </w:numPr>
        <w:spacing w:after="3" w:line="240" w:lineRule="auto"/>
        <w:ind w:left="851" w:right="170"/>
        <w:contextualSpacing/>
        <w:jc w:val="both"/>
        <w:rPr>
          <w:rFonts w:ascii="Cambria" w:hAnsi="Cambria" w:cs="Calibri"/>
          <w:color w:val="000000" w:themeColor="text1"/>
          <w:kern w:val="2"/>
          <w:sz w:val="24"/>
          <w:szCs w:val="24"/>
          <w:lang w:bidi="en-US"/>
          <w14:ligatures w14:val="standardContextual"/>
        </w:rPr>
      </w:pPr>
      <w:r w:rsidRPr="0066169C">
        <w:rPr>
          <w:rFonts w:ascii="Cambria" w:hAnsi="Cambria" w:cs="Calibri"/>
          <w:color w:val="000000" w:themeColor="text1"/>
          <w:kern w:val="2"/>
          <w:sz w:val="24"/>
          <w:szCs w:val="24"/>
          <w:lang w:bidi="en-US"/>
          <w14:ligatures w14:val="standardContextual"/>
        </w:rPr>
        <w:t>_________________,</w:t>
      </w:r>
    </w:p>
    <w:p w14:paraId="5AD76706" w14:textId="77777777" w:rsidR="0066169C" w:rsidRPr="0066169C" w:rsidRDefault="0066169C" w:rsidP="0066169C">
      <w:pPr>
        <w:spacing w:after="3" w:line="240" w:lineRule="auto"/>
        <w:ind w:left="170" w:right="170" w:firstLine="321"/>
        <w:jc w:val="both"/>
        <w:rPr>
          <w:rFonts w:ascii="Cambria" w:hAnsi="Cambria" w:cs="Calibri"/>
          <w:color w:val="000000" w:themeColor="text1"/>
          <w:kern w:val="2"/>
          <w:sz w:val="24"/>
          <w:szCs w:val="24"/>
          <w:lang w:bidi="en-US"/>
          <w14:ligatures w14:val="standardContextual"/>
        </w:rPr>
      </w:pPr>
      <w:r w:rsidRPr="0066169C">
        <w:rPr>
          <w:rFonts w:ascii="Cambria" w:hAnsi="Cambria" w:cs="Calibri"/>
          <w:color w:val="000000" w:themeColor="text1"/>
          <w:kern w:val="2"/>
          <w:sz w:val="24"/>
          <w:szCs w:val="24"/>
          <w:lang w:bidi="en-US"/>
          <w14:ligatures w14:val="standardContextual"/>
        </w:rPr>
        <w:t xml:space="preserve"> assicurando per gli altri giorni la presenza negli uffici dell’Istituto. </w:t>
      </w:r>
    </w:p>
    <w:p w14:paraId="14982CAC" w14:textId="77777777" w:rsidR="0066169C" w:rsidRPr="0066169C" w:rsidRDefault="0066169C" w:rsidP="0066169C">
      <w:pPr>
        <w:spacing w:after="3" w:line="240" w:lineRule="auto"/>
        <w:ind w:left="170" w:right="170" w:firstLine="598"/>
        <w:jc w:val="both"/>
        <w:rPr>
          <w:rFonts w:ascii="Cambria" w:hAnsi="Cambria" w:cs="Calibri"/>
          <w:color w:val="000000" w:themeColor="text1"/>
          <w:kern w:val="2"/>
          <w:sz w:val="24"/>
          <w:szCs w:val="24"/>
          <w:lang w:bidi="en-US"/>
          <w14:ligatures w14:val="standardContextual"/>
        </w:rPr>
      </w:pPr>
      <w:r w:rsidRPr="0066169C">
        <w:rPr>
          <w:rFonts w:ascii="Cambria" w:hAnsi="Cambria" w:cs="Calibri"/>
          <w:color w:val="000000" w:themeColor="text1"/>
          <w:kern w:val="2"/>
          <w:sz w:val="24"/>
          <w:szCs w:val="24"/>
          <w:lang w:bidi="en-US"/>
          <w14:ligatures w14:val="standardContextual"/>
        </w:rPr>
        <w:t>Il dirigente può</w:t>
      </w:r>
      <w:proofErr w:type="gramStart"/>
      <w:r w:rsidRPr="0066169C">
        <w:rPr>
          <w:rFonts w:ascii="Cambria" w:hAnsi="Cambria" w:cs="Calibri"/>
          <w:color w:val="000000" w:themeColor="text1"/>
          <w:kern w:val="2"/>
          <w:sz w:val="24"/>
          <w:szCs w:val="24"/>
          <w:lang w:bidi="en-US"/>
          <w14:ligatures w14:val="standardContextual"/>
        </w:rPr>
        <w:t>/</w:t>
      </w:r>
      <w:r w:rsidRPr="0066169C">
        <w:rPr>
          <w:rFonts w:ascii="Cambria" w:hAnsi="Cambria" w:cs="Calibri"/>
          <w:i/>
          <w:iCs/>
          <w:color w:val="000000" w:themeColor="text1"/>
          <w:kern w:val="2"/>
          <w:sz w:val="24"/>
          <w:szCs w:val="24"/>
          <w:lang w:bidi="en-US"/>
          <w14:ligatures w14:val="standardContextual"/>
        </w:rPr>
        <w:t>(</w:t>
      </w:r>
      <w:proofErr w:type="gramEnd"/>
      <w:r w:rsidRPr="0066169C">
        <w:rPr>
          <w:rFonts w:ascii="Cambria" w:hAnsi="Cambria" w:cs="Calibri"/>
          <w:i/>
          <w:iCs/>
          <w:color w:val="000000" w:themeColor="text1"/>
          <w:kern w:val="2"/>
          <w:sz w:val="24"/>
          <w:szCs w:val="24"/>
          <w:lang w:bidi="en-US"/>
          <w14:ligatures w14:val="standardContextual"/>
        </w:rPr>
        <w:t xml:space="preserve">non può ovvero cassare tutto il periodo), </w:t>
      </w:r>
      <w:r w:rsidRPr="0066169C">
        <w:rPr>
          <w:rFonts w:ascii="Cambria" w:hAnsi="Cambria" w:cs="Calibri"/>
          <w:color w:val="000000" w:themeColor="text1"/>
          <w:kern w:val="2"/>
          <w:sz w:val="24"/>
          <w:szCs w:val="24"/>
          <w:lang w:bidi="en-US"/>
          <w14:ligatures w14:val="standardContextual"/>
        </w:rPr>
        <w:t xml:space="preserve">per specifiche e documentate esigenze, in accordo con il Direttore generale, modificare la distribuzione delle giornate già definite, garantendo un preavviso non inferiore a ____ giorni. </w:t>
      </w:r>
    </w:p>
    <w:p w14:paraId="2CF66DA5" w14:textId="77777777" w:rsidR="0066169C" w:rsidRPr="0066169C" w:rsidRDefault="0066169C" w:rsidP="0066169C">
      <w:pPr>
        <w:spacing w:after="3" w:line="240" w:lineRule="auto"/>
        <w:ind w:left="170" w:right="170" w:firstLine="598"/>
        <w:jc w:val="both"/>
        <w:rPr>
          <w:rFonts w:ascii="Cambria" w:hAnsi="Cambria" w:cs="Calibri"/>
          <w:color w:val="000000" w:themeColor="text1"/>
          <w:kern w:val="2"/>
          <w:sz w:val="24"/>
          <w:szCs w:val="24"/>
          <w:lang w:bidi="en-US"/>
          <w14:ligatures w14:val="standardContextual"/>
        </w:rPr>
      </w:pPr>
      <w:r w:rsidRPr="0066169C">
        <w:rPr>
          <w:rFonts w:ascii="Cambria" w:hAnsi="Cambria" w:cs="Calibri"/>
          <w:color w:val="000000" w:themeColor="text1"/>
          <w:kern w:val="2"/>
          <w:sz w:val="24"/>
          <w:szCs w:val="24"/>
          <w:lang w:bidi="en-US"/>
          <w14:ligatures w14:val="standardContextual"/>
        </w:rPr>
        <w:t xml:space="preserve">Il Direttore generale si riserva di richiedere la presenza in sede del dirigente e di modificare unilateralmente le date concordate per il lavoro agile in qualsiasi momento per sopravvenute esigenze di servizio. </w:t>
      </w:r>
    </w:p>
    <w:p w14:paraId="04D91E66" w14:textId="77777777" w:rsidR="0066169C" w:rsidRPr="0066169C" w:rsidRDefault="0066169C" w:rsidP="0066169C">
      <w:pPr>
        <w:spacing w:after="3" w:line="240" w:lineRule="auto"/>
        <w:ind w:left="170" w:right="170" w:hanging="10"/>
        <w:jc w:val="both"/>
        <w:rPr>
          <w:rFonts w:ascii="Cambria" w:hAnsi="Cambria" w:cs="Calibri"/>
          <w:color w:val="000000" w:themeColor="text1"/>
          <w:kern w:val="2"/>
          <w:sz w:val="24"/>
          <w:szCs w:val="24"/>
          <w:lang w:bidi="en-US"/>
          <w14:ligatures w14:val="standardContextual"/>
        </w:rPr>
      </w:pPr>
    </w:p>
    <w:p w14:paraId="186FDF29" w14:textId="77777777" w:rsidR="0066169C" w:rsidRPr="0066169C" w:rsidRDefault="0066169C" w:rsidP="0066169C">
      <w:pPr>
        <w:spacing w:after="4" w:line="240" w:lineRule="auto"/>
        <w:ind w:left="170" w:right="170" w:hanging="10"/>
        <w:jc w:val="center"/>
        <w:rPr>
          <w:rFonts w:ascii="Cambria" w:hAnsi="Cambria" w:cs="Calibri"/>
          <w:color w:val="000000" w:themeColor="text1"/>
          <w:kern w:val="2"/>
          <w:sz w:val="24"/>
          <w:szCs w:val="24"/>
          <w:lang w:bidi="en-US"/>
          <w14:ligatures w14:val="standardContextual"/>
        </w:rPr>
      </w:pPr>
      <w:r w:rsidRPr="0066169C">
        <w:rPr>
          <w:rFonts w:ascii="Cambria" w:hAnsi="Cambria" w:cs="Calibri"/>
          <w:b/>
          <w:color w:val="000000" w:themeColor="text1"/>
          <w:kern w:val="2"/>
          <w:sz w:val="24"/>
          <w:szCs w:val="24"/>
          <w:lang w:bidi="en-US"/>
          <w14:ligatures w14:val="standardContextual"/>
        </w:rPr>
        <w:t>Art. 4 - Orario di lavoro</w:t>
      </w:r>
    </w:p>
    <w:p w14:paraId="16D0F2E7" w14:textId="77777777" w:rsidR="0066169C" w:rsidRPr="0066169C" w:rsidRDefault="0066169C" w:rsidP="0066169C">
      <w:pPr>
        <w:spacing w:after="53" w:line="240" w:lineRule="auto"/>
        <w:ind w:left="170" w:right="170" w:firstLine="598"/>
        <w:jc w:val="both"/>
        <w:rPr>
          <w:rFonts w:ascii="Cambria" w:hAnsi="Cambria" w:cs="Calibri"/>
          <w:color w:val="000000" w:themeColor="text1"/>
          <w:kern w:val="2"/>
          <w:sz w:val="24"/>
          <w:szCs w:val="24"/>
          <w:lang w:bidi="en-US"/>
          <w14:ligatures w14:val="standardContextual"/>
        </w:rPr>
      </w:pPr>
      <w:r w:rsidRPr="0066169C">
        <w:rPr>
          <w:rFonts w:ascii="Cambria" w:hAnsi="Cambria" w:cs="Calibri"/>
          <w:color w:val="000000" w:themeColor="text1"/>
          <w:kern w:val="2"/>
          <w:sz w:val="24"/>
          <w:szCs w:val="24"/>
          <w:lang w:bidi="en-US"/>
          <w14:ligatures w14:val="standardContextual"/>
        </w:rPr>
        <w:t xml:space="preserve">Il dirigente, nel rispetto dell’autonomia di organizzazione del proprio tempo di lavoro, si rende reperibile come da seguente tabella: </w:t>
      </w:r>
    </w:p>
    <w:tbl>
      <w:tblPr>
        <w:tblStyle w:val="Grigliatabella1"/>
        <w:tblW w:w="9950" w:type="dxa"/>
        <w:tblInd w:w="110" w:type="dxa"/>
        <w:tblLook w:val="04A0" w:firstRow="1" w:lastRow="0" w:firstColumn="1" w:lastColumn="0" w:noHBand="0" w:noVBand="1"/>
      </w:tblPr>
      <w:tblGrid>
        <w:gridCol w:w="2720"/>
        <w:gridCol w:w="3261"/>
        <w:gridCol w:w="3969"/>
      </w:tblGrid>
      <w:tr w:rsidR="0066169C" w:rsidRPr="0066169C" w14:paraId="6DC2CA1E" w14:textId="77777777" w:rsidTr="00DE5236">
        <w:tc>
          <w:tcPr>
            <w:tcW w:w="2720" w:type="dxa"/>
            <w:vAlign w:val="center"/>
          </w:tcPr>
          <w:p w14:paraId="69033493" w14:textId="77777777" w:rsidR="0066169C" w:rsidRPr="0066169C" w:rsidRDefault="0066169C" w:rsidP="0066169C">
            <w:pPr>
              <w:spacing w:after="3" w:line="240" w:lineRule="auto"/>
              <w:ind w:left="170" w:right="170"/>
              <w:jc w:val="center"/>
              <w:rPr>
                <w:rFonts w:ascii="Cambria" w:hAnsi="Cambria" w:cs="Calibri"/>
                <w:b/>
                <w:bCs/>
                <w:color w:val="000000" w:themeColor="text1"/>
                <w:sz w:val="24"/>
                <w:szCs w:val="24"/>
                <w:lang w:bidi="en-US"/>
              </w:rPr>
            </w:pPr>
            <w:r w:rsidRPr="0066169C">
              <w:rPr>
                <w:rFonts w:ascii="Cambria" w:hAnsi="Cambria" w:cs="Calibri"/>
                <w:b/>
                <w:bCs/>
                <w:color w:val="000000" w:themeColor="text1"/>
                <w:sz w:val="24"/>
                <w:szCs w:val="24"/>
                <w:lang w:bidi="en-US"/>
              </w:rPr>
              <w:t xml:space="preserve">fascia di </w:t>
            </w:r>
            <w:proofErr w:type="spellStart"/>
            <w:r w:rsidRPr="0066169C">
              <w:rPr>
                <w:rFonts w:ascii="Cambria" w:hAnsi="Cambria" w:cs="Calibri"/>
                <w:b/>
                <w:bCs/>
                <w:color w:val="000000" w:themeColor="text1"/>
                <w:sz w:val="24"/>
                <w:szCs w:val="24"/>
                <w:lang w:bidi="en-US"/>
              </w:rPr>
              <w:t>contattabilità</w:t>
            </w:r>
            <w:proofErr w:type="spellEnd"/>
          </w:p>
        </w:tc>
        <w:tc>
          <w:tcPr>
            <w:tcW w:w="3261" w:type="dxa"/>
            <w:vAlign w:val="center"/>
          </w:tcPr>
          <w:p w14:paraId="3B04CF22" w14:textId="77777777" w:rsidR="0066169C" w:rsidRPr="0066169C" w:rsidRDefault="0066169C" w:rsidP="0066169C">
            <w:pPr>
              <w:spacing w:after="3" w:line="240" w:lineRule="auto"/>
              <w:ind w:left="170" w:right="170"/>
              <w:jc w:val="center"/>
              <w:rPr>
                <w:rFonts w:ascii="Cambria" w:hAnsi="Cambria" w:cs="Calibri"/>
                <w:b/>
                <w:bCs/>
                <w:color w:val="000000" w:themeColor="text1"/>
                <w:sz w:val="24"/>
                <w:szCs w:val="24"/>
                <w:lang w:bidi="en-US"/>
              </w:rPr>
            </w:pPr>
            <w:r w:rsidRPr="0066169C">
              <w:rPr>
                <w:rFonts w:ascii="Cambria" w:hAnsi="Cambria" w:cs="Calibri"/>
                <w:b/>
                <w:bCs/>
                <w:color w:val="000000" w:themeColor="text1"/>
                <w:sz w:val="24"/>
                <w:szCs w:val="24"/>
                <w:lang w:bidi="en-US"/>
              </w:rPr>
              <w:t>Tipologia di utenza</w:t>
            </w:r>
          </w:p>
        </w:tc>
        <w:tc>
          <w:tcPr>
            <w:tcW w:w="3969" w:type="dxa"/>
          </w:tcPr>
          <w:p w14:paraId="428B1C20" w14:textId="77777777" w:rsidR="0066169C" w:rsidRPr="0066169C" w:rsidRDefault="0066169C" w:rsidP="0066169C">
            <w:pPr>
              <w:spacing w:after="3" w:line="240" w:lineRule="auto"/>
              <w:ind w:left="170" w:right="170"/>
              <w:jc w:val="center"/>
              <w:rPr>
                <w:rFonts w:ascii="Cambria" w:hAnsi="Cambria" w:cs="Calibri"/>
                <w:b/>
                <w:bCs/>
                <w:color w:val="000000" w:themeColor="text1"/>
                <w:sz w:val="24"/>
                <w:szCs w:val="24"/>
                <w:lang w:bidi="en-US"/>
              </w:rPr>
            </w:pPr>
            <w:r w:rsidRPr="0066169C">
              <w:rPr>
                <w:rFonts w:ascii="Cambria" w:hAnsi="Cambria" w:cs="Calibri"/>
                <w:b/>
                <w:bCs/>
                <w:color w:val="000000" w:themeColor="text1"/>
                <w:sz w:val="24"/>
                <w:szCs w:val="24"/>
                <w:lang w:bidi="en-US"/>
              </w:rPr>
              <w:t>Modalità di contatto</w:t>
            </w:r>
          </w:p>
        </w:tc>
      </w:tr>
      <w:tr w:rsidR="0066169C" w:rsidRPr="0066169C" w14:paraId="3F1C6715" w14:textId="77777777" w:rsidTr="00DE5236">
        <w:tc>
          <w:tcPr>
            <w:tcW w:w="2720" w:type="dxa"/>
            <w:vAlign w:val="center"/>
          </w:tcPr>
          <w:p w14:paraId="64D0E093" w14:textId="77777777" w:rsidR="0066169C" w:rsidRPr="0066169C" w:rsidRDefault="0066169C" w:rsidP="0066169C">
            <w:pPr>
              <w:spacing w:after="3" w:line="240" w:lineRule="auto"/>
              <w:ind w:left="170" w:right="170"/>
              <w:rPr>
                <w:rFonts w:ascii="Cambria" w:hAnsi="Cambria" w:cs="Calibri"/>
                <w:color w:val="000000" w:themeColor="text1"/>
                <w:sz w:val="24"/>
                <w:szCs w:val="24"/>
                <w:lang w:bidi="en-US"/>
              </w:rPr>
            </w:pPr>
            <w:r w:rsidRPr="0066169C">
              <w:rPr>
                <w:rFonts w:ascii="Cambria" w:hAnsi="Cambria" w:cs="Calibri"/>
                <w:color w:val="000000" w:themeColor="text1"/>
                <w:sz w:val="24"/>
                <w:szCs w:val="24"/>
                <w:lang w:bidi="en-US"/>
              </w:rPr>
              <w:t>9:30 – 12:00</w:t>
            </w:r>
          </w:p>
        </w:tc>
        <w:tc>
          <w:tcPr>
            <w:tcW w:w="3261" w:type="dxa"/>
            <w:vAlign w:val="center"/>
          </w:tcPr>
          <w:p w14:paraId="3C445506" w14:textId="77777777" w:rsidR="0066169C" w:rsidRPr="0066169C" w:rsidRDefault="0066169C" w:rsidP="0066169C">
            <w:pPr>
              <w:spacing w:after="3" w:line="240" w:lineRule="auto"/>
              <w:ind w:left="170" w:right="170"/>
              <w:rPr>
                <w:rFonts w:ascii="Cambria" w:hAnsi="Cambria" w:cs="Calibri"/>
                <w:color w:val="000000" w:themeColor="text1"/>
                <w:sz w:val="24"/>
                <w:szCs w:val="24"/>
                <w:lang w:bidi="en-US"/>
              </w:rPr>
            </w:pPr>
            <w:r w:rsidRPr="0066169C">
              <w:rPr>
                <w:rFonts w:ascii="Cambria" w:hAnsi="Cambria" w:cs="Calibri"/>
                <w:color w:val="000000" w:themeColor="text1"/>
                <w:sz w:val="24"/>
                <w:szCs w:val="24"/>
                <w:lang w:bidi="en-US"/>
              </w:rPr>
              <w:t>Tutto il personale scolastico</w:t>
            </w:r>
          </w:p>
        </w:tc>
        <w:tc>
          <w:tcPr>
            <w:tcW w:w="3969" w:type="dxa"/>
            <w:vMerge w:val="restart"/>
            <w:vAlign w:val="center"/>
          </w:tcPr>
          <w:p w14:paraId="247E970E" w14:textId="77777777" w:rsidR="0066169C" w:rsidRPr="0066169C" w:rsidRDefault="0066169C" w:rsidP="0066169C">
            <w:pPr>
              <w:numPr>
                <w:ilvl w:val="0"/>
                <w:numId w:val="12"/>
              </w:numPr>
              <w:spacing w:after="3" w:line="240" w:lineRule="auto"/>
              <w:ind w:right="170"/>
              <w:contextualSpacing/>
              <w:jc w:val="both"/>
              <w:rPr>
                <w:rFonts w:ascii="Cambria" w:hAnsi="Cambria" w:cs="Calibri"/>
                <w:color w:val="000000" w:themeColor="text1"/>
                <w:sz w:val="20"/>
                <w:szCs w:val="20"/>
                <w:lang w:bidi="en-US"/>
              </w:rPr>
            </w:pPr>
            <w:r w:rsidRPr="0066169C">
              <w:rPr>
                <w:rFonts w:ascii="Cambria" w:hAnsi="Cambria" w:cs="Calibri"/>
                <w:color w:val="000000" w:themeColor="text1"/>
                <w:sz w:val="20"/>
                <w:szCs w:val="20"/>
                <w:lang w:bidi="en-US"/>
              </w:rPr>
              <w:t>I genitori prenderanno appuntamento tramite ______________;</w:t>
            </w:r>
          </w:p>
          <w:p w14:paraId="2775BFB1" w14:textId="77777777" w:rsidR="0066169C" w:rsidRPr="0066169C" w:rsidRDefault="0066169C" w:rsidP="0066169C">
            <w:pPr>
              <w:numPr>
                <w:ilvl w:val="0"/>
                <w:numId w:val="12"/>
              </w:numPr>
              <w:spacing w:after="3" w:line="240" w:lineRule="auto"/>
              <w:ind w:right="170"/>
              <w:contextualSpacing/>
              <w:jc w:val="both"/>
              <w:rPr>
                <w:rFonts w:ascii="Cambria" w:hAnsi="Cambria" w:cs="Calibri"/>
                <w:color w:val="000000" w:themeColor="text1"/>
                <w:sz w:val="20"/>
                <w:szCs w:val="20"/>
                <w:lang w:bidi="en-US"/>
              </w:rPr>
            </w:pPr>
            <w:r w:rsidRPr="0066169C">
              <w:rPr>
                <w:rFonts w:ascii="Cambria" w:hAnsi="Cambria" w:cs="Calibri"/>
                <w:color w:val="000000" w:themeColor="text1"/>
                <w:sz w:val="20"/>
                <w:szCs w:val="20"/>
                <w:lang w:bidi="en-US"/>
              </w:rPr>
              <w:t>I contatti avverranno tramite:</w:t>
            </w:r>
          </w:p>
          <w:p w14:paraId="6B47A757" w14:textId="77777777" w:rsidR="0066169C" w:rsidRPr="0066169C" w:rsidRDefault="0066169C" w:rsidP="0066169C">
            <w:pPr>
              <w:numPr>
                <w:ilvl w:val="1"/>
                <w:numId w:val="12"/>
              </w:numPr>
              <w:spacing w:after="3" w:line="240" w:lineRule="auto"/>
              <w:ind w:left="739" w:right="170"/>
              <w:contextualSpacing/>
              <w:jc w:val="both"/>
              <w:rPr>
                <w:rFonts w:ascii="Cambria" w:hAnsi="Cambria" w:cs="Calibri"/>
                <w:color w:val="000000" w:themeColor="text1"/>
                <w:sz w:val="20"/>
                <w:szCs w:val="20"/>
                <w:lang w:bidi="en-US"/>
              </w:rPr>
            </w:pPr>
            <w:r w:rsidRPr="0066169C">
              <w:rPr>
                <w:rFonts w:ascii="Cambria" w:hAnsi="Cambria" w:cs="Calibri"/>
                <w:color w:val="000000" w:themeColor="text1"/>
                <w:sz w:val="20"/>
                <w:szCs w:val="20"/>
                <w:lang w:bidi="en-US"/>
              </w:rPr>
              <w:t>telefono al n. ____________________;</w:t>
            </w:r>
          </w:p>
          <w:p w14:paraId="36EB9DBB" w14:textId="77777777" w:rsidR="0066169C" w:rsidRPr="0066169C" w:rsidRDefault="0066169C" w:rsidP="0066169C">
            <w:pPr>
              <w:numPr>
                <w:ilvl w:val="1"/>
                <w:numId w:val="12"/>
              </w:numPr>
              <w:spacing w:after="3" w:line="240" w:lineRule="auto"/>
              <w:ind w:left="739" w:right="170"/>
              <w:contextualSpacing/>
              <w:jc w:val="both"/>
              <w:rPr>
                <w:rFonts w:ascii="Cambria" w:hAnsi="Cambria" w:cs="Calibri"/>
                <w:color w:val="000000" w:themeColor="text1"/>
                <w:sz w:val="24"/>
                <w:szCs w:val="24"/>
                <w:lang w:bidi="en-US"/>
              </w:rPr>
            </w:pPr>
            <w:proofErr w:type="gramStart"/>
            <w:r w:rsidRPr="0066169C">
              <w:rPr>
                <w:rFonts w:ascii="Cambria" w:hAnsi="Cambria" w:cs="Calibri"/>
                <w:color w:val="000000" w:themeColor="text1"/>
                <w:sz w:val="20"/>
                <w:szCs w:val="20"/>
                <w:lang w:bidi="en-US"/>
              </w:rPr>
              <w:t>video</w:t>
            </w:r>
            <w:proofErr w:type="gramEnd"/>
            <w:r w:rsidRPr="0066169C">
              <w:rPr>
                <w:rFonts w:ascii="Cambria" w:hAnsi="Cambria" w:cs="Calibri"/>
                <w:color w:val="000000" w:themeColor="text1"/>
                <w:sz w:val="20"/>
                <w:szCs w:val="20"/>
                <w:lang w:bidi="en-US"/>
              </w:rPr>
              <w:t xml:space="preserve"> chiamata con piattaforma ______________ al numero/username/link…….;</w:t>
            </w:r>
          </w:p>
          <w:p w14:paraId="080EE2C8" w14:textId="77777777" w:rsidR="0066169C" w:rsidRPr="0066169C" w:rsidRDefault="0066169C" w:rsidP="0066169C">
            <w:pPr>
              <w:numPr>
                <w:ilvl w:val="1"/>
                <w:numId w:val="12"/>
              </w:numPr>
              <w:spacing w:after="3" w:line="240" w:lineRule="auto"/>
              <w:ind w:left="739" w:right="170"/>
              <w:contextualSpacing/>
              <w:jc w:val="both"/>
              <w:rPr>
                <w:rFonts w:ascii="Cambria" w:hAnsi="Cambria" w:cs="Calibri"/>
                <w:color w:val="000000" w:themeColor="text1"/>
                <w:sz w:val="24"/>
                <w:szCs w:val="24"/>
                <w:lang w:bidi="en-US"/>
              </w:rPr>
            </w:pPr>
            <w:r w:rsidRPr="0066169C">
              <w:rPr>
                <w:rFonts w:ascii="Cambria" w:hAnsi="Cambria" w:cs="Calibri"/>
                <w:color w:val="000000" w:themeColor="text1"/>
                <w:sz w:val="20"/>
                <w:szCs w:val="20"/>
                <w:lang w:bidi="en-US"/>
              </w:rPr>
              <w:t>mail all’indirizzo __________________</w:t>
            </w:r>
          </w:p>
          <w:p w14:paraId="3E1ECFF3" w14:textId="77777777" w:rsidR="0066169C" w:rsidRPr="0066169C" w:rsidRDefault="0066169C" w:rsidP="0066169C">
            <w:pPr>
              <w:spacing w:after="3" w:line="240" w:lineRule="auto"/>
              <w:ind w:left="19" w:right="170"/>
              <w:rPr>
                <w:rFonts w:ascii="Cambria" w:hAnsi="Cambria" w:cs="Calibri"/>
                <w:color w:val="000000" w:themeColor="text1"/>
                <w:sz w:val="24"/>
                <w:szCs w:val="24"/>
                <w:lang w:bidi="en-US"/>
              </w:rPr>
            </w:pPr>
          </w:p>
        </w:tc>
      </w:tr>
      <w:tr w:rsidR="0066169C" w:rsidRPr="0066169C" w14:paraId="52CA9739" w14:textId="77777777" w:rsidTr="00DE5236">
        <w:tc>
          <w:tcPr>
            <w:tcW w:w="2720" w:type="dxa"/>
            <w:vAlign w:val="center"/>
          </w:tcPr>
          <w:p w14:paraId="3FAB673F" w14:textId="77777777" w:rsidR="0066169C" w:rsidRPr="0066169C" w:rsidRDefault="0066169C" w:rsidP="0066169C">
            <w:pPr>
              <w:spacing w:after="3" w:line="240" w:lineRule="auto"/>
              <w:ind w:left="170" w:right="170"/>
              <w:rPr>
                <w:rFonts w:ascii="Cambria" w:hAnsi="Cambria" w:cs="Calibri"/>
                <w:color w:val="000000" w:themeColor="text1"/>
                <w:sz w:val="24"/>
                <w:szCs w:val="24"/>
                <w:lang w:bidi="en-US"/>
              </w:rPr>
            </w:pPr>
            <w:r w:rsidRPr="0066169C">
              <w:rPr>
                <w:rFonts w:ascii="Cambria" w:hAnsi="Cambria" w:cs="Calibri"/>
                <w:color w:val="000000" w:themeColor="text1"/>
                <w:sz w:val="24"/>
                <w:szCs w:val="24"/>
                <w:lang w:bidi="en-US"/>
              </w:rPr>
              <w:t>12:00 – 13:30</w:t>
            </w:r>
          </w:p>
        </w:tc>
        <w:tc>
          <w:tcPr>
            <w:tcW w:w="3261" w:type="dxa"/>
            <w:vAlign w:val="center"/>
          </w:tcPr>
          <w:p w14:paraId="2DA4B4D4" w14:textId="77777777" w:rsidR="0066169C" w:rsidRPr="0066169C" w:rsidRDefault="0066169C" w:rsidP="0066169C">
            <w:pPr>
              <w:spacing w:after="3" w:line="240" w:lineRule="auto"/>
              <w:ind w:left="170" w:right="170"/>
              <w:rPr>
                <w:rFonts w:ascii="Cambria" w:hAnsi="Cambria" w:cs="Calibri"/>
                <w:color w:val="000000" w:themeColor="text1"/>
                <w:sz w:val="24"/>
                <w:szCs w:val="24"/>
                <w:lang w:bidi="en-US"/>
              </w:rPr>
            </w:pPr>
            <w:r w:rsidRPr="0066169C">
              <w:rPr>
                <w:rFonts w:ascii="Cambria" w:hAnsi="Cambria" w:cs="Calibri"/>
                <w:color w:val="000000" w:themeColor="text1"/>
                <w:sz w:val="24"/>
                <w:szCs w:val="24"/>
                <w:lang w:bidi="en-US"/>
              </w:rPr>
              <w:t xml:space="preserve">Staff, DSGA, Amministrativi </w:t>
            </w:r>
          </w:p>
        </w:tc>
        <w:tc>
          <w:tcPr>
            <w:tcW w:w="3969" w:type="dxa"/>
            <w:vMerge/>
          </w:tcPr>
          <w:p w14:paraId="22B9F3CC" w14:textId="77777777" w:rsidR="0066169C" w:rsidRPr="0066169C" w:rsidRDefault="0066169C" w:rsidP="0066169C">
            <w:pPr>
              <w:spacing w:after="3" w:line="240" w:lineRule="auto"/>
              <w:ind w:left="170" w:right="170"/>
              <w:jc w:val="both"/>
              <w:rPr>
                <w:rFonts w:ascii="Cambria" w:hAnsi="Cambria" w:cs="Calibri"/>
                <w:color w:val="000000" w:themeColor="text1"/>
                <w:sz w:val="24"/>
                <w:szCs w:val="24"/>
                <w:lang w:bidi="en-US"/>
              </w:rPr>
            </w:pPr>
          </w:p>
        </w:tc>
      </w:tr>
      <w:tr w:rsidR="0066169C" w:rsidRPr="0066169C" w14:paraId="5138E58E" w14:textId="77777777" w:rsidTr="00DE5236">
        <w:tc>
          <w:tcPr>
            <w:tcW w:w="2720" w:type="dxa"/>
            <w:vAlign w:val="center"/>
          </w:tcPr>
          <w:p w14:paraId="411855CD" w14:textId="77777777" w:rsidR="0066169C" w:rsidRPr="0066169C" w:rsidRDefault="0066169C" w:rsidP="0066169C">
            <w:pPr>
              <w:spacing w:after="3" w:line="240" w:lineRule="auto"/>
              <w:ind w:left="170" w:right="170"/>
              <w:rPr>
                <w:rFonts w:ascii="Cambria" w:hAnsi="Cambria" w:cs="Calibri"/>
                <w:color w:val="000000" w:themeColor="text1"/>
                <w:sz w:val="24"/>
                <w:szCs w:val="24"/>
                <w:lang w:bidi="en-US"/>
              </w:rPr>
            </w:pPr>
            <w:r w:rsidRPr="0066169C">
              <w:rPr>
                <w:rFonts w:ascii="Cambria" w:hAnsi="Cambria" w:cs="Calibri"/>
                <w:color w:val="000000" w:themeColor="text1"/>
                <w:sz w:val="24"/>
                <w:szCs w:val="24"/>
                <w:lang w:bidi="en-US"/>
              </w:rPr>
              <w:t>15:00 – 17:00</w:t>
            </w:r>
          </w:p>
        </w:tc>
        <w:tc>
          <w:tcPr>
            <w:tcW w:w="3261" w:type="dxa"/>
            <w:vAlign w:val="center"/>
          </w:tcPr>
          <w:p w14:paraId="5DA0691F" w14:textId="77777777" w:rsidR="0066169C" w:rsidRPr="0066169C" w:rsidRDefault="0066169C" w:rsidP="0066169C">
            <w:pPr>
              <w:spacing w:after="3" w:line="240" w:lineRule="auto"/>
              <w:ind w:left="170" w:right="170"/>
              <w:rPr>
                <w:rFonts w:ascii="Cambria" w:hAnsi="Cambria" w:cs="Calibri"/>
                <w:color w:val="000000" w:themeColor="text1"/>
                <w:sz w:val="24"/>
                <w:szCs w:val="24"/>
                <w:lang w:bidi="en-US"/>
              </w:rPr>
            </w:pPr>
            <w:r w:rsidRPr="0066169C">
              <w:rPr>
                <w:rFonts w:ascii="Cambria" w:hAnsi="Cambria" w:cs="Calibri"/>
                <w:color w:val="000000" w:themeColor="text1"/>
                <w:sz w:val="24"/>
                <w:szCs w:val="24"/>
                <w:lang w:bidi="en-US"/>
              </w:rPr>
              <w:t>Genitori, Staff, DSGA</w:t>
            </w:r>
          </w:p>
        </w:tc>
        <w:tc>
          <w:tcPr>
            <w:tcW w:w="3969" w:type="dxa"/>
            <w:vMerge/>
          </w:tcPr>
          <w:p w14:paraId="6DEDA752" w14:textId="77777777" w:rsidR="0066169C" w:rsidRPr="0066169C" w:rsidRDefault="0066169C" w:rsidP="0066169C">
            <w:pPr>
              <w:spacing w:after="3" w:line="240" w:lineRule="auto"/>
              <w:ind w:left="170" w:right="170"/>
              <w:jc w:val="both"/>
              <w:rPr>
                <w:rFonts w:ascii="Cambria" w:hAnsi="Cambria" w:cs="Calibri"/>
                <w:color w:val="000000" w:themeColor="text1"/>
                <w:sz w:val="24"/>
                <w:szCs w:val="24"/>
                <w:lang w:bidi="en-US"/>
              </w:rPr>
            </w:pPr>
          </w:p>
        </w:tc>
      </w:tr>
      <w:tr w:rsidR="0066169C" w:rsidRPr="0066169C" w14:paraId="77058640" w14:textId="77777777" w:rsidTr="00DE5236">
        <w:tc>
          <w:tcPr>
            <w:tcW w:w="2720" w:type="dxa"/>
            <w:vAlign w:val="center"/>
          </w:tcPr>
          <w:p w14:paraId="0ECB60AA" w14:textId="77777777" w:rsidR="0066169C" w:rsidRPr="0066169C" w:rsidRDefault="0066169C" w:rsidP="0066169C">
            <w:pPr>
              <w:spacing w:after="3" w:line="240" w:lineRule="auto"/>
              <w:ind w:left="170" w:right="170"/>
              <w:rPr>
                <w:rFonts w:ascii="Cambria" w:hAnsi="Cambria" w:cs="Calibri"/>
                <w:color w:val="000000" w:themeColor="text1"/>
                <w:sz w:val="24"/>
                <w:szCs w:val="24"/>
                <w:lang w:bidi="en-US"/>
              </w:rPr>
            </w:pPr>
            <w:r w:rsidRPr="0066169C">
              <w:rPr>
                <w:rFonts w:ascii="Cambria" w:hAnsi="Cambria" w:cs="Calibri"/>
                <w:color w:val="000000" w:themeColor="text1"/>
                <w:sz w:val="24"/>
                <w:szCs w:val="24"/>
                <w:lang w:bidi="en-US"/>
              </w:rPr>
              <w:t>-----------------------</w:t>
            </w:r>
          </w:p>
        </w:tc>
        <w:tc>
          <w:tcPr>
            <w:tcW w:w="3261" w:type="dxa"/>
            <w:vAlign w:val="center"/>
          </w:tcPr>
          <w:p w14:paraId="2B4818B3" w14:textId="77777777" w:rsidR="0066169C" w:rsidRPr="0066169C" w:rsidRDefault="0066169C" w:rsidP="0066169C">
            <w:pPr>
              <w:spacing w:after="3" w:line="240" w:lineRule="auto"/>
              <w:ind w:left="170" w:right="170"/>
              <w:rPr>
                <w:rFonts w:ascii="Cambria" w:hAnsi="Cambria" w:cs="Calibri"/>
                <w:color w:val="000000" w:themeColor="text1"/>
                <w:sz w:val="24"/>
                <w:szCs w:val="24"/>
                <w:lang w:bidi="en-US"/>
              </w:rPr>
            </w:pPr>
            <w:r w:rsidRPr="0066169C">
              <w:rPr>
                <w:rFonts w:ascii="Cambria" w:hAnsi="Cambria" w:cs="Calibri"/>
                <w:color w:val="000000" w:themeColor="text1"/>
                <w:sz w:val="24"/>
                <w:szCs w:val="24"/>
                <w:lang w:bidi="en-US"/>
              </w:rPr>
              <w:t>----------------------------</w:t>
            </w:r>
          </w:p>
        </w:tc>
        <w:tc>
          <w:tcPr>
            <w:tcW w:w="3969" w:type="dxa"/>
            <w:vMerge/>
          </w:tcPr>
          <w:p w14:paraId="07E854B0" w14:textId="77777777" w:rsidR="0066169C" w:rsidRPr="0066169C" w:rsidRDefault="0066169C" w:rsidP="0066169C">
            <w:pPr>
              <w:spacing w:after="3" w:line="240" w:lineRule="auto"/>
              <w:ind w:left="170" w:right="170"/>
              <w:jc w:val="both"/>
              <w:rPr>
                <w:rFonts w:ascii="Cambria" w:hAnsi="Cambria" w:cs="Calibri"/>
                <w:color w:val="000000" w:themeColor="text1"/>
                <w:sz w:val="24"/>
                <w:szCs w:val="24"/>
                <w:lang w:bidi="en-US"/>
              </w:rPr>
            </w:pPr>
          </w:p>
        </w:tc>
      </w:tr>
    </w:tbl>
    <w:p w14:paraId="29FC4CCC" w14:textId="77777777" w:rsidR="0066169C" w:rsidRPr="0066169C" w:rsidRDefault="0066169C" w:rsidP="0066169C">
      <w:pPr>
        <w:spacing w:after="3" w:line="240" w:lineRule="auto"/>
        <w:ind w:left="170" w:right="170" w:hanging="10"/>
        <w:jc w:val="both"/>
        <w:rPr>
          <w:rFonts w:ascii="Cambria" w:hAnsi="Cambria" w:cs="Calibri"/>
          <w:color w:val="000000" w:themeColor="text1"/>
          <w:kern w:val="2"/>
          <w:sz w:val="24"/>
          <w:szCs w:val="24"/>
          <w:lang w:bidi="en-US"/>
          <w14:ligatures w14:val="standardContextual"/>
        </w:rPr>
      </w:pPr>
    </w:p>
    <w:p w14:paraId="4F1AF836" w14:textId="77777777" w:rsidR="0066169C" w:rsidRPr="0066169C" w:rsidRDefault="0066169C" w:rsidP="0066169C">
      <w:pPr>
        <w:spacing w:after="0" w:line="240" w:lineRule="auto"/>
        <w:rPr>
          <w:rFonts w:ascii="Cambria" w:hAnsi="Cambria" w:cs="Calibri"/>
          <w:b/>
          <w:color w:val="000000" w:themeColor="text1"/>
          <w:kern w:val="2"/>
          <w:sz w:val="24"/>
          <w:szCs w:val="24"/>
          <w:lang w:bidi="en-US"/>
          <w14:ligatures w14:val="standardContextual"/>
        </w:rPr>
      </w:pPr>
      <w:r w:rsidRPr="0066169C">
        <w:rPr>
          <w:rFonts w:ascii="Cambria" w:hAnsi="Cambria" w:cs="Calibri"/>
          <w:b/>
          <w:color w:val="000000" w:themeColor="text1"/>
          <w:kern w:val="2"/>
          <w:sz w:val="24"/>
          <w:szCs w:val="24"/>
          <w:lang w:bidi="en-US"/>
          <w14:ligatures w14:val="standardContextual"/>
        </w:rPr>
        <w:br w:type="page"/>
      </w:r>
    </w:p>
    <w:p w14:paraId="58B1221B" w14:textId="77777777" w:rsidR="0066169C" w:rsidRPr="0066169C" w:rsidRDefault="0066169C" w:rsidP="0066169C">
      <w:pPr>
        <w:spacing w:after="4" w:line="240" w:lineRule="auto"/>
        <w:ind w:left="170" w:right="170" w:hanging="10"/>
        <w:jc w:val="center"/>
        <w:rPr>
          <w:rFonts w:ascii="Cambria" w:hAnsi="Cambria" w:cs="Calibri"/>
          <w:color w:val="000000" w:themeColor="text1"/>
          <w:kern w:val="2"/>
          <w:sz w:val="24"/>
          <w:szCs w:val="24"/>
          <w:lang w:bidi="en-US"/>
          <w14:ligatures w14:val="standardContextual"/>
        </w:rPr>
      </w:pPr>
      <w:r w:rsidRPr="0066169C">
        <w:rPr>
          <w:rFonts w:ascii="Cambria" w:hAnsi="Cambria" w:cs="Calibri"/>
          <w:b/>
          <w:color w:val="000000" w:themeColor="text1"/>
          <w:kern w:val="2"/>
          <w:sz w:val="24"/>
          <w:szCs w:val="24"/>
          <w:lang w:bidi="en-US"/>
          <w14:ligatures w14:val="standardContextual"/>
        </w:rPr>
        <w:lastRenderedPageBreak/>
        <w:t>Art. 5 - Riposi e diritto alla disconnessione</w:t>
      </w:r>
    </w:p>
    <w:p w14:paraId="1E7654A1" w14:textId="77777777" w:rsidR="0066169C" w:rsidRPr="0066169C" w:rsidRDefault="0066169C" w:rsidP="0066169C">
      <w:pPr>
        <w:spacing w:after="3" w:line="240" w:lineRule="auto"/>
        <w:ind w:left="170" w:right="170" w:firstLine="598"/>
        <w:jc w:val="both"/>
        <w:rPr>
          <w:rFonts w:ascii="Cambria" w:hAnsi="Cambria" w:cs="Calibri"/>
          <w:color w:val="000000" w:themeColor="text1"/>
          <w:kern w:val="2"/>
          <w:sz w:val="24"/>
          <w:szCs w:val="24"/>
          <w:lang w:bidi="en-US"/>
          <w14:ligatures w14:val="standardContextual"/>
        </w:rPr>
      </w:pPr>
      <w:r w:rsidRPr="0066169C">
        <w:rPr>
          <w:rFonts w:ascii="Cambria" w:hAnsi="Cambria" w:cs="Calibri"/>
          <w:color w:val="000000" w:themeColor="text1"/>
          <w:kern w:val="2"/>
          <w:sz w:val="24"/>
          <w:szCs w:val="24"/>
          <w:lang w:bidi="en-US"/>
          <w14:ligatures w14:val="standardContextual"/>
        </w:rPr>
        <w:t xml:space="preserve">Il dirigente, per </w:t>
      </w:r>
      <w:proofErr w:type="spellStart"/>
      <w:r w:rsidRPr="0066169C">
        <w:rPr>
          <w:rFonts w:ascii="Cambria" w:hAnsi="Cambria" w:cs="Calibri"/>
          <w:color w:val="000000" w:themeColor="text1"/>
          <w:kern w:val="2"/>
          <w:sz w:val="24"/>
          <w:szCs w:val="24"/>
          <w:lang w:bidi="en-US"/>
          <w14:ligatures w14:val="standardContextual"/>
        </w:rPr>
        <w:t>sè</w:t>
      </w:r>
      <w:proofErr w:type="spellEnd"/>
      <w:r w:rsidRPr="0066169C">
        <w:rPr>
          <w:rFonts w:ascii="Cambria" w:hAnsi="Cambria" w:cs="Calibri"/>
          <w:color w:val="000000" w:themeColor="text1"/>
          <w:kern w:val="2"/>
          <w:sz w:val="24"/>
          <w:szCs w:val="24"/>
          <w:lang w:bidi="en-US"/>
          <w14:ligatures w14:val="standardContextual"/>
        </w:rPr>
        <w:t xml:space="preserve"> stesso, garantisce:</w:t>
      </w:r>
    </w:p>
    <w:p w14:paraId="3C9970C4" w14:textId="77777777" w:rsidR="0066169C" w:rsidRPr="0066169C" w:rsidRDefault="0066169C" w:rsidP="0066169C">
      <w:pPr>
        <w:numPr>
          <w:ilvl w:val="0"/>
          <w:numId w:val="15"/>
        </w:numPr>
        <w:spacing w:after="3" w:line="240" w:lineRule="auto"/>
        <w:ind w:right="170"/>
        <w:contextualSpacing/>
        <w:jc w:val="both"/>
        <w:rPr>
          <w:rFonts w:ascii="Cambria" w:hAnsi="Cambria" w:cs="Calibri"/>
          <w:color w:val="000000" w:themeColor="text1"/>
          <w:kern w:val="2"/>
          <w:sz w:val="24"/>
          <w:szCs w:val="24"/>
          <w:lang w:bidi="en-US"/>
          <w14:ligatures w14:val="standardContextual"/>
        </w:rPr>
      </w:pPr>
      <w:r w:rsidRPr="0066169C">
        <w:rPr>
          <w:rFonts w:ascii="Cambria" w:hAnsi="Cambria" w:cs="Calibri"/>
          <w:color w:val="000000" w:themeColor="text1"/>
          <w:kern w:val="2"/>
          <w:sz w:val="24"/>
          <w:szCs w:val="24"/>
          <w:lang w:bidi="en-US"/>
          <w14:ligatures w14:val="standardContextual"/>
        </w:rPr>
        <w:t xml:space="preserve">che la prestazione di lavoro agile si svolga in conformità con le normative vigenti in materia di sicurezza e salute dei lavoratori, di cui al D. Lgs. 81/2008 e </w:t>
      </w:r>
      <w:proofErr w:type="spellStart"/>
      <w:r w:rsidRPr="0066169C">
        <w:rPr>
          <w:rFonts w:ascii="Cambria" w:hAnsi="Cambria" w:cs="Calibri"/>
          <w:color w:val="000000" w:themeColor="text1"/>
          <w:kern w:val="2"/>
          <w:sz w:val="24"/>
          <w:szCs w:val="24"/>
          <w:lang w:bidi="en-US"/>
          <w14:ligatures w14:val="standardContextual"/>
        </w:rPr>
        <w:t>s.m.i</w:t>
      </w:r>
      <w:proofErr w:type="spellEnd"/>
      <w:r w:rsidRPr="0066169C">
        <w:rPr>
          <w:rFonts w:ascii="Cambria" w:hAnsi="Cambria" w:cs="Calibri"/>
          <w:color w:val="000000" w:themeColor="text1"/>
          <w:kern w:val="2"/>
          <w:sz w:val="24"/>
          <w:szCs w:val="24"/>
          <w:lang w:bidi="en-US"/>
          <w14:ligatures w14:val="standardContextual"/>
        </w:rPr>
        <w:t xml:space="preserve"> e della legge 22 maggio 2017, n. 81;</w:t>
      </w:r>
    </w:p>
    <w:p w14:paraId="6587E598" w14:textId="77777777" w:rsidR="0066169C" w:rsidRPr="0066169C" w:rsidRDefault="0066169C" w:rsidP="0066169C">
      <w:pPr>
        <w:numPr>
          <w:ilvl w:val="0"/>
          <w:numId w:val="11"/>
        </w:numPr>
        <w:spacing w:after="3" w:line="240" w:lineRule="auto"/>
        <w:ind w:left="1276" w:right="170"/>
        <w:contextualSpacing/>
        <w:jc w:val="both"/>
        <w:rPr>
          <w:rFonts w:ascii="Cambria" w:hAnsi="Cambria" w:cs="Calibri"/>
          <w:color w:val="000000" w:themeColor="text1"/>
          <w:kern w:val="2"/>
          <w:sz w:val="24"/>
          <w:szCs w:val="24"/>
          <w:lang w:bidi="en-US"/>
          <w14:ligatures w14:val="standardContextual"/>
        </w:rPr>
      </w:pPr>
      <w:r w:rsidRPr="0066169C">
        <w:rPr>
          <w:rFonts w:ascii="Cambria" w:hAnsi="Cambria" w:cs="Calibri"/>
          <w:color w:val="000000" w:themeColor="text1"/>
          <w:kern w:val="2"/>
          <w:sz w:val="24"/>
          <w:szCs w:val="24"/>
          <w:lang w:bidi="en-US"/>
          <w14:ligatures w14:val="standardContextual"/>
        </w:rPr>
        <w:t>il rispetto delle norme sui riposi e sulle pause previste dalla legge e dalla contrattazione nazionale e integrativa;</w:t>
      </w:r>
    </w:p>
    <w:p w14:paraId="297FE29E" w14:textId="77777777" w:rsidR="0066169C" w:rsidRPr="0066169C" w:rsidRDefault="0066169C" w:rsidP="0066169C">
      <w:pPr>
        <w:numPr>
          <w:ilvl w:val="0"/>
          <w:numId w:val="11"/>
        </w:numPr>
        <w:spacing w:after="3" w:line="240" w:lineRule="auto"/>
        <w:ind w:left="1276" w:right="170"/>
        <w:contextualSpacing/>
        <w:jc w:val="both"/>
        <w:rPr>
          <w:rFonts w:ascii="Cambria" w:hAnsi="Cambria" w:cs="Calibri"/>
          <w:color w:val="000000" w:themeColor="text1"/>
          <w:kern w:val="2"/>
          <w:sz w:val="24"/>
          <w:szCs w:val="24"/>
          <w:lang w:bidi="en-US"/>
          <w14:ligatures w14:val="standardContextual"/>
        </w:rPr>
      </w:pPr>
      <w:r w:rsidRPr="0066169C">
        <w:rPr>
          <w:rFonts w:ascii="Cambria" w:hAnsi="Cambria" w:cs="Calibri"/>
          <w:color w:val="000000" w:themeColor="text1"/>
          <w:kern w:val="2"/>
          <w:sz w:val="24"/>
          <w:szCs w:val="24"/>
          <w:lang w:bidi="en-US"/>
          <w14:ligatures w14:val="standardContextual"/>
        </w:rPr>
        <w:t>il rispetto dei tempi di riposo, nonché il diritto alla disconnessione dalle strumentazioni tecnologiche dalle ore 17,00 fino alla ripresa del servizio del successivo giorno lavorativo.</w:t>
      </w:r>
    </w:p>
    <w:p w14:paraId="2A259E8B" w14:textId="77777777" w:rsidR="0066169C" w:rsidRPr="0066169C" w:rsidRDefault="0066169C" w:rsidP="0066169C">
      <w:pPr>
        <w:spacing w:after="3" w:line="240" w:lineRule="auto"/>
        <w:ind w:left="170" w:right="170" w:firstLine="598"/>
        <w:jc w:val="both"/>
        <w:rPr>
          <w:rFonts w:ascii="Cambria" w:hAnsi="Cambria" w:cs="Calibri"/>
          <w:color w:val="000000" w:themeColor="text1"/>
          <w:kern w:val="2"/>
          <w:sz w:val="24"/>
          <w:szCs w:val="24"/>
          <w:lang w:bidi="en-US"/>
          <w14:ligatures w14:val="standardContextual"/>
        </w:rPr>
      </w:pPr>
      <w:r w:rsidRPr="0066169C">
        <w:rPr>
          <w:rFonts w:ascii="Cambria" w:hAnsi="Cambria" w:cs="Calibri"/>
          <w:color w:val="000000" w:themeColor="text1"/>
          <w:kern w:val="2"/>
          <w:sz w:val="24"/>
          <w:szCs w:val="24"/>
          <w:lang w:bidi="en-US"/>
          <w14:ligatures w14:val="standardContextual"/>
        </w:rPr>
        <w:t>Durante la fascia di disconnessione, e per i casi di estrema urgenza, il dirigente è comunque contattabile con le modalità consuete.</w:t>
      </w:r>
    </w:p>
    <w:p w14:paraId="003FF77E" w14:textId="77777777" w:rsidR="0066169C" w:rsidRPr="0066169C" w:rsidRDefault="0066169C" w:rsidP="0066169C">
      <w:pPr>
        <w:spacing w:after="4" w:line="240" w:lineRule="auto"/>
        <w:ind w:left="170" w:right="170" w:hanging="10"/>
        <w:jc w:val="both"/>
        <w:rPr>
          <w:rFonts w:ascii="Cambria" w:hAnsi="Cambria" w:cs="Calibri"/>
          <w:b/>
          <w:color w:val="000000" w:themeColor="text1"/>
          <w:kern w:val="2"/>
          <w:sz w:val="24"/>
          <w:szCs w:val="24"/>
          <w:lang w:bidi="en-US"/>
          <w14:ligatures w14:val="standardContextual"/>
        </w:rPr>
      </w:pPr>
    </w:p>
    <w:p w14:paraId="31064AB5" w14:textId="77777777" w:rsidR="0066169C" w:rsidRPr="0066169C" w:rsidRDefault="0066169C" w:rsidP="0066169C">
      <w:pPr>
        <w:spacing w:after="4" w:line="240" w:lineRule="auto"/>
        <w:ind w:left="170" w:right="170" w:hanging="10"/>
        <w:jc w:val="center"/>
        <w:rPr>
          <w:rFonts w:ascii="Cambria" w:hAnsi="Cambria" w:cs="Calibri"/>
          <w:color w:val="000000" w:themeColor="text1"/>
          <w:kern w:val="2"/>
          <w:sz w:val="24"/>
          <w:szCs w:val="24"/>
          <w:lang w:bidi="en-US"/>
          <w14:ligatures w14:val="standardContextual"/>
        </w:rPr>
      </w:pPr>
      <w:r w:rsidRPr="0066169C">
        <w:rPr>
          <w:rFonts w:ascii="Cambria" w:hAnsi="Cambria" w:cs="Calibri"/>
          <w:b/>
          <w:color w:val="000000" w:themeColor="text1"/>
          <w:kern w:val="2"/>
          <w:sz w:val="24"/>
          <w:szCs w:val="24"/>
          <w:lang w:bidi="en-US"/>
          <w14:ligatures w14:val="standardContextual"/>
        </w:rPr>
        <w:t>Art. 6 - Luogo e strumenti di svolgimento della prestazione lavorativa</w:t>
      </w:r>
    </w:p>
    <w:p w14:paraId="596CC27E" w14:textId="77777777" w:rsidR="0066169C" w:rsidRPr="0066169C" w:rsidRDefault="0066169C" w:rsidP="0066169C">
      <w:pPr>
        <w:spacing w:after="3" w:line="240" w:lineRule="auto"/>
        <w:ind w:left="170" w:right="170" w:firstLine="538"/>
        <w:jc w:val="both"/>
        <w:rPr>
          <w:rFonts w:ascii="Cambria" w:hAnsi="Cambria" w:cs="Calibri"/>
          <w:color w:val="000000" w:themeColor="text1"/>
          <w:kern w:val="2"/>
          <w:sz w:val="24"/>
          <w:szCs w:val="24"/>
          <w:lang w:bidi="en-US"/>
          <w14:ligatures w14:val="standardContextual"/>
        </w:rPr>
      </w:pPr>
      <w:r w:rsidRPr="0066169C">
        <w:rPr>
          <w:rFonts w:ascii="Cambria" w:hAnsi="Cambria" w:cs="Calibri"/>
          <w:color w:val="000000" w:themeColor="text1"/>
          <w:kern w:val="2"/>
          <w:sz w:val="24"/>
          <w:szCs w:val="24"/>
          <w:lang w:bidi="en-US"/>
          <w14:ligatures w14:val="standardContextual"/>
        </w:rPr>
        <w:t>Il luogo in cui espletare l’attività lavorativa è individuato dal dirigente in</w:t>
      </w:r>
      <w:r w:rsidRPr="0066169C">
        <w:rPr>
          <w:rFonts w:ascii="Cambria" w:eastAsia="Times New Roman" w:hAnsi="Cambria"/>
          <w:color w:val="000000" w:themeColor="text1"/>
          <w:kern w:val="2"/>
          <w:sz w:val="24"/>
          <w:szCs w:val="24"/>
          <w:lang w:bidi="en-US"/>
          <w14:ligatures w14:val="standardContextual"/>
        </w:rPr>
        <w:t xml:space="preserve"> </w:t>
      </w:r>
      <w:r w:rsidRPr="0066169C">
        <w:rPr>
          <w:rFonts w:ascii="Cambria" w:hAnsi="Cambria" w:cs="Calibri"/>
          <w:noProof/>
          <w:color w:val="000000" w:themeColor="text1"/>
          <w:kern w:val="2"/>
          <w:sz w:val="24"/>
          <w:szCs w:val="24"/>
          <w:lang w:eastAsia="it-IT"/>
          <w14:ligatures w14:val="standardContextual"/>
        </w:rPr>
        <mc:AlternateContent>
          <mc:Choice Requires="wpg">
            <w:drawing>
              <wp:inline distT="0" distB="0" distL="0" distR="0" wp14:anchorId="4E1DD654" wp14:editId="69B42177">
                <wp:extent cx="1991233" cy="6096"/>
                <wp:effectExtent l="0" t="0" r="0" b="0"/>
                <wp:docPr id="55761" name="Group 55761"/>
                <wp:cNvGraphicFramePr/>
                <a:graphic xmlns:a="http://schemas.openxmlformats.org/drawingml/2006/main">
                  <a:graphicData uri="http://schemas.microsoft.com/office/word/2010/wordprocessingGroup">
                    <wpg:wgp>
                      <wpg:cNvGrpSpPr/>
                      <wpg:grpSpPr>
                        <a:xfrm>
                          <a:off x="0" y="0"/>
                          <a:ext cx="1991233" cy="6096"/>
                          <a:chOff x="0" y="0"/>
                          <a:chExt cx="1991233" cy="6096"/>
                        </a:xfrm>
                      </wpg:grpSpPr>
                      <wps:wsp>
                        <wps:cNvPr id="60347" name="Shape 60347"/>
                        <wps:cNvSpPr/>
                        <wps:spPr>
                          <a:xfrm>
                            <a:off x="0" y="0"/>
                            <a:ext cx="1991233" cy="9144"/>
                          </a:xfrm>
                          <a:custGeom>
                            <a:avLst/>
                            <a:gdLst/>
                            <a:ahLst/>
                            <a:cxnLst/>
                            <a:rect l="0" t="0" r="0" b="0"/>
                            <a:pathLst>
                              <a:path w="1991233" h="9144">
                                <a:moveTo>
                                  <a:pt x="0" y="0"/>
                                </a:moveTo>
                                <a:lnTo>
                                  <a:pt x="1991233" y="0"/>
                                </a:lnTo>
                                <a:lnTo>
                                  <a:pt x="1991233" y="9144"/>
                                </a:lnTo>
                                <a:lnTo>
                                  <a:pt x="0" y="9144"/>
                                </a:lnTo>
                                <a:lnTo>
                                  <a:pt x="0" y="0"/>
                                </a:lnTo>
                              </a:path>
                            </a:pathLst>
                          </a:custGeom>
                          <a:solidFill>
                            <a:srgbClr val="575757"/>
                          </a:solidFill>
                          <a:ln w="0" cap="flat">
                            <a:noFill/>
                            <a:miter lim="127000"/>
                          </a:ln>
                          <a:effectLst/>
                        </wps:spPr>
                        <wps:bodyPr/>
                      </wps:wsp>
                    </wpg:wg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DF0F353" id="Group 55761" o:spid="_x0000_s1026" style="width:156.8pt;height:.5pt;mso-position-horizontal-relative:char;mso-position-vertical-relative:line" coordsize="199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">
                <v:shape id="Shape 60347" o:spid="_x0000_s1027" style="position:absolute;width:19912;height:91;visibility:visible;mso-wrap-style:square;v-text-anchor:top" coordsize="199123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" path="m,l1991233,r,9144l,9144,,e" fillcolor="#575757" stroked="f" strokeweight="0">
                  <v:stroke miterlimit="83231f" joinstyle="miter"/>
                  <v:path arrowok="t" textboxrect="0,0,1991233,9144"/>
                </v:shape>
                <w10:anchorlock/>
              </v:group>
            </w:pict>
          </mc:Fallback>
        </mc:AlternateContent>
      </w:r>
      <w:r w:rsidRPr="0066169C">
        <w:rPr>
          <w:rFonts w:ascii="Cambria" w:hAnsi="Cambria" w:cs="Calibri"/>
          <w:color w:val="000000" w:themeColor="text1"/>
          <w:kern w:val="2"/>
          <w:sz w:val="24"/>
          <w:szCs w:val="24"/>
          <w:lang w:bidi="en-US"/>
          <w14:ligatures w14:val="standardContextual"/>
        </w:rPr>
        <w:t xml:space="preserve">. </w:t>
      </w:r>
    </w:p>
    <w:p w14:paraId="3C6E419A" w14:textId="77777777" w:rsidR="0066169C" w:rsidRPr="0066169C" w:rsidRDefault="0066169C" w:rsidP="0066169C">
      <w:pPr>
        <w:spacing w:after="0" w:line="240" w:lineRule="auto"/>
        <w:ind w:left="170" w:right="170"/>
        <w:jc w:val="both"/>
        <w:rPr>
          <w:rFonts w:ascii="Cambria" w:hAnsi="Cambria" w:cs="Calibri"/>
          <w:color w:val="000000" w:themeColor="text1"/>
          <w:kern w:val="2"/>
          <w:sz w:val="24"/>
          <w:szCs w:val="24"/>
          <w:lang w:bidi="en-US"/>
          <w14:ligatures w14:val="standardContextual"/>
        </w:rPr>
      </w:pPr>
      <w:r w:rsidRPr="0066169C">
        <w:rPr>
          <w:rFonts w:ascii="Cambria" w:hAnsi="Cambria" w:cs="Calibri"/>
          <w:color w:val="000000" w:themeColor="text1"/>
          <w:kern w:val="2"/>
          <w:sz w:val="24"/>
          <w:szCs w:val="24"/>
          <w:lang w:bidi="en-US"/>
          <w14:ligatures w14:val="standardContextual"/>
        </w:rPr>
        <w:t xml:space="preserve"> </w:t>
      </w:r>
      <w:r w:rsidRPr="0066169C">
        <w:rPr>
          <w:rFonts w:ascii="Cambria" w:hAnsi="Cambria" w:cs="Calibri"/>
          <w:color w:val="000000" w:themeColor="text1"/>
          <w:kern w:val="2"/>
          <w:sz w:val="24"/>
          <w:szCs w:val="24"/>
          <w:lang w:bidi="en-US"/>
          <w14:ligatures w14:val="standardContextual"/>
        </w:rPr>
        <w:tab/>
        <w:t xml:space="preserve">Ai fini dello svolgimento della prestazione in modalità agile, il dirigente utilizza la seguente strumentazione: </w:t>
      </w:r>
    </w:p>
    <w:p w14:paraId="6CD78503" w14:textId="77777777" w:rsidR="0066169C" w:rsidRPr="0066169C" w:rsidRDefault="0066169C" w:rsidP="0066169C">
      <w:pPr>
        <w:numPr>
          <w:ilvl w:val="0"/>
          <w:numId w:val="13"/>
        </w:numPr>
        <w:spacing w:after="0" w:line="240" w:lineRule="auto"/>
        <w:ind w:right="170"/>
        <w:contextualSpacing/>
        <w:jc w:val="both"/>
        <w:rPr>
          <w:rFonts w:ascii="Cambria" w:hAnsi="Cambria" w:cs="Calibri"/>
          <w:color w:val="000000" w:themeColor="text1"/>
          <w:kern w:val="2"/>
          <w:sz w:val="24"/>
          <w:szCs w:val="24"/>
          <w:lang w:bidi="en-US"/>
          <w14:ligatures w14:val="standardContextual"/>
        </w:rPr>
      </w:pPr>
      <w:r w:rsidRPr="0066169C">
        <w:rPr>
          <w:rFonts w:ascii="Cambria" w:hAnsi="Cambria" w:cs="Calibri"/>
          <w:color w:val="000000" w:themeColor="text1"/>
          <w:kern w:val="2"/>
          <w:sz w:val="24"/>
          <w:szCs w:val="24"/>
          <w:lang w:bidi="en-US"/>
          <w14:ligatures w14:val="standardContextual"/>
        </w:rPr>
        <w:t xml:space="preserve">Dotazione informatica, tecnologica e di telefonia di proprietà dell’Istituzione scolastica: </w:t>
      </w:r>
    </w:p>
    <w:p w14:paraId="2316BCA7" w14:textId="77777777" w:rsidR="0066169C" w:rsidRPr="0066169C" w:rsidRDefault="0066169C" w:rsidP="0066169C">
      <w:pPr>
        <w:numPr>
          <w:ilvl w:val="1"/>
          <w:numId w:val="13"/>
        </w:numPr>
        <w:spacing w:after="0" w:line="240" w:lineRule="auto"/>
        <w:ind w:right="170"/>
        <w:contextualSpacing/>
        <w:jc w:val="both"/>
        <w:rPr>
          <w:rFonts w:ascii="Cambria" w:hAnsi="Cambria" w:cs="Calibri"/>
          <w:color w:val="000000" w:themeColor="text1"/>
          <w:kern w:val="2"/>
          <w:sz w:val="24"/>
          <w:szCs w:val="24"/>
          <w:lang w:bidi="en-US"/>
          <w14:ligatures w14:val="standardContextual"/>
        </w:rPr>
      </w:pPr>
      <w:r w:rsidRPr="0066169C">
        <w:rPr>
          <w:rFonts w:ascii="Cambria" w:hAnsi="Cambria" w:cs="Calibri"/>
          <w:color w:val="000000" w:themeColor="text1"/>
          <w:kern w:val="2"/>
          <w:sz w:val="24"/>
          <w:szCs w:val="24"/>
          <w:lang w:bidi="en-US"/>
          <w14:ligatures w14:val="standardContextual"/>
        </w:rPr>
        <w:t>__________________________________;</w:t>
      </w:r>
    </w:p>
    <w:p w14:paraId="3A50102F" w14:textId="77777777" w:rsidR="0066169C" w:rsidRPr="0066169C" w:rsidRDefault="0066169C" w:rsidP="0066169C">
      <w:pPr>
        <w:numPr>
          <w:ilvl w:val="1"/>
          <w:numId w:val="13"/>
        </w:numPr>
        <w:spacing w:after="0" w:line="240" w:lineRule="auto"/>
        <w:ind w:right="170"/>
        <w:contextualSpacing/>
        <w:jc w:val="both"/>
        <w:rPr>
          <w:rFonts w:ascii="Cambria" w:hAnsi="Cambria" w:cs="Calibri"/>
          <w:color w:val="000000" w:themeColor="text1"/>
          <w:kern w:val="2"/>
          <w:sz w:val="24"/>
          <w:szCs w:val="24"/>
          <w:lang w:bidi="en-US"/>
          <w14:ligatures w14:val="standardContextual"/>
        </w:rPr>
      </w:pPr>
      <w:r w:rsidRPr="0066169C">
        <w:rPr>
          <w:rFonts w:ascii="Cambria" w:hAnsi="Cambria" w:cs="Calibri"/>
          <w:color w:val="000000" w:themeColor="text1"/>
          <w:kern w:val="2"/>
          <w:sz w:val="24"/>
          <w:szCs w:val="24"/>
          <w:lang w:bidi="en-US"/>
          <w14:ligatures w14:val="standardContextual"/>
        </w:rPr>
        <w:t>__________________________________;</w:t>
      </w:r>
    </w:p>
    <w:p w14:paraId="2C89B9C9" w14:textId="77777777" w:rsidR="0066169C" w:rsidRPr="0066169C" w:rsidRDefault="0066169C" w:rsidP="0066169C">
      <w:pPr>
        <w:numPr>
          <w:ilvl w:val="1"/>
          <w:numId w:val="13"/>
        </w:numPr>
        <w:spacing w:after="0" w:line="240" w:lineRule="auto"/>
        <w:ind w:right="170"/>
        <w:contextualSpacing/>
        <w:jc w:val="both"/>
        <w:rPr>
          <w:rFonts w:ascii="Cambria" w:hAnsi="Cambria" w:cs="Calibri"/>
          <w:color w:val="000000" w:themeColor="text1"/>
          <w:kern w:val="2"/>
          <w:sz w:val="24"/>
          <w:szCs w:val="24"/>
          <w:lang w:bidi="en-US"/>
          <w14:ligatures w14:val="standardContextual"/>
        </w:rPr>
      </w:pPr>
      <w:r w:rsidRPr="0066169C">
        <w:rPr>
          <w:rFonts w:ascii="Cambria" w:hAnsi="Cambria" w:cs="Calibri"/>
          <w:color w:val="000000" w:themeColor="text1"/>
          <w:kern w:val="2"/>
          <w:sz w:val="24"/>
          <w:szCs w:val="24"/>
          <w:lang w:bidi="en-US"/>
          <w14:ligatures w14:val="standardContextual"/>
        </w:rPr>
        <w:t>__________________________________;</w:t>
      </w:r>
    </w:p>
    <w:p w14:paraId="3AA91E46" w14:textId="77777777" w:rsidR="0066169C" w:rsidRPr="0066169C" w:rsidRDefault="0066169C" w:rsidP="0066169C">
      <w:pPr>
        <w:numPr>
          <w:ilvl w:val="1"/>
          <w:numId w:val="13"/>
        </w:numPr>
        <w:spacing w:after="0" w:line="240" w:lineRule="auto"/>
        <w:ind w:right="170"/>
        <w:contextualSpacing/>
        <w:jc w:val="both"/>
        <w:rPr>
          <w:rFonts w:ascii="Cambria" w:hAnsi="Cambria" w:cs="Calibri"/>
          <w:color w:val="000000" w:themeColor="text1"/>
          <w:kern w:val="2"/>
          <w:sz w:val="24"/>
          <w:szCs w:val="24"/>
          <w:lang w:bidi="en-US"/>
          <w14:ligatures w14:val="standardContextual"/>
        </w:rPr>
      </w:pPr>
      <w:r w:rsidRPr="0066169C">
        <w:rPr>
          <w:rFonts w:ascii="Cambria" w:hAnsi="Cambria" w:cs="Calibri"/>
          <w:color w:val="000000" w:themeColor="text1"/>
          <w:kern w:val="2"/>
          <w:sz w:val="24"/>
          <w:szCs w:val="24"/>
          <w:lang w:bidi="en-US"/>
          <w14:ligatures w14:val="standardContextual"/>
        </w:rPr>
        <w:t xml:space="preserve">………………………………………….. . </w:t>
      </w:r>
    </w:p>
    <w:p w14:paraId="04FB3D7F" w14:textId="77777777" w:rsidR="0066169C" w:rsidRPr="0066169C" w:rsidRDefault="0066169C" w:rsidP="0066169C">
      <w:pPr>
        <w:numPr>
          <w:ilvl w:val="0"/>
          <w:numId w:val="13"/>
        </w:numPr>
        <w:spacing w:after="0" w:line="240" w:lineRule="auto"/>
        <w:ind w:right="170"/>
        <w:contextualSpacing/>
        <w:jc w:val="both"/>
        <w:rPr>
          <w:rFonts w:ascii="Cambria" w:hAnsi="Cambria" w:cs="Calibri"/>
          <w:color w:val="000000" w:themeColor="text1"/>
          <w:kern w:val="2"/>
          <w:sz w:val="24"/>
          <w:szCs w:val="24"/>
          <w:lang w:bidi="en-US"/>
          <w14:ligatures w14:val="standardContextual"/>
        </w:rPr>
      </w:pPr>
      <w:r w:rsidRPr="0066169C">
        <w:rPr>
          <w:rFonts w:ascii="Cambria" w:hAnsi="Cambria" w:cs="Calibri"/>
          <w:color w:val="000000" w:themeColor="text1"/>
          <w:kern w:val="2"/>
          <w:sz w:val="24"/>
          <w:szCs w:val="24"/>
          <w:lang w:bidi="en-US"/>
          <w14:ligatures w14:val="standardContextual"/>
        </w:rPr>
        <w:t xml:space="preserve">Dotazione informatica e tecnologica di proprietà del dirigente, che sarà preventivamente verificata e, ove necessario, configurata dai Sistemi informatici dell’Ente che rilasceranno apposito nulla osta: </w:t>
      </w:r>
    </w:p>
    <w:p w14:paraId="3572F15A" w14:textId="77777777" w:rsidR="0066169C" w:rsidRPr="0066169C" w:rsidRDefault="0066169C" w:rsidP="0066169C">
      <w:pPr>
        <w:numPr>
          <w:ilvl w:val="1"/>
          <w:numId w:val="13"/>
        </w:numPr>
        <w:spacing w:after="0" w:line="240" w:lineRule="auto"/>
        <w:ind w:right="170"/>
        <w:contextualSpacing/>
        <w:jc w:val="both"/>
        <w:rPr>
          <w:rFonts w:ascii="Cambria" w:hAnsi="Cambria" w:cs="Calibri"/>
          <w:color w:val="000000" w:themeColor="text1"/>
          <w:kern w:val="2"/>
          <w:sz w:val="24"/>
          <w:szCs w:val="24"/>
          <w:lang w:bidi="en-US"/>
          <w14:ligatures w14:val="standardContextual"/>
        </w:rPr>
      </w:pPr>
      <w:r w:rsidRPr="0066169C">
        <w:rPr>
          <w:rFonts w:ascii="Cambria" w:hAnsi="Cambria" w:cs="Calibri"/>
          <w:color w:val="000000" w:themeColor="text1"/>
          <w:kern w:val="2"/>
          <w:sz w:val="24"/>
          <w:szCs w:val="24"/>
          <w:lang w:bidi="en-US"/>
          <w14:ligatures w14:val="standardContextual"/>
        </w:rPr>
        <w:t xml:space="preserve"> __________________________________;</w:t>
      </w:r>
    </w:p>
    <w:p w14:paraId="15A1D6B9" w14:textId="77777777" w:rsidR="0066169C" w:rsidRPr="0066169C" w:rsidRDefault="0066169C" w:rsidP="0066169C">
      <w:pPr>
        <w:numPr>
          <w:ilvl w:val="1"/>
          <w:numId w:val="13"/>
        </w:numPr>
        <w:spacing w:after="0" w:line="240" w:lineRule="auto"/>
        <w:ind w:right="170"/>
        <w:contextualSpacing/>
        <w:jc w:val="both"/>
        <w:rPr>
          <w:rFonts w:ascii="Cambria" w:hAnsi="Cambria" w:cs="Calibri"/>
          <w:color w:val="000000" w:themeColor="text1"/>
          <w:kern w:val="2"/>
          <w:sz w:val="24"/>
          <w:szCs w:val="24"/>
          <w:lang w:bidi="en-US"/>
          <w14:ligatures w14:val="standardContextual"/>
        </w:rPr>
      </w:pPr>
      <w:r w:rsidRPr="0066169C">
        <w:rPr>
          <w:rFonts w:ascii="Cambria" w:hAnsi="Cambria" w:cs="Calibri"/>
          <w:color w:val="000000" w:themeColor="text1"/>
          <w:kern w:val="2"/>
          <w:sz w:val="24"/>
          <w:szCs w:val="24"/>
          <w:lang w:bidi="en-US"/>
          <w14:ligatures w14:val="standardContextual"/>
        </w:rPr>
        <w:t>__________________________________;</w:t>
      </w:r>
    </w:p>
    <w:p w14:paraId="7CB7468D" w14:textId="77777777" w:rsidR="0066169C" w:rsidRPr="0066169C" w:rsidRDefault="0066169C" w:rsidP="0066169C">
      <w:pPr>
        <w:numPr>
          <w:ilvl w:val="1"/>
          <w:numId w:val="13"/>
        </w:numPr>
        <w:spacing w:after="0" w:line="240" w:lineRule="auto"/>
        <w:ind w:right="170"/>
        <w:contextualSpacing/>
        <w:jc w:val="both"/>
        <w:rPr>
          <w:rFonts w:ascii="Cambria" w:hAnsi="Cambria" w:cs="Calibri"/>
          <w:color w:val="000000" w:themeColor="text1"/>
          <w:kern w:val="2"/>
          <w:sz w:val="24"/>
          <w:szCs w:val="24"/>
          <w:lang w:bidi="en-US"/>
          <w14:ligatures w14:val="standardContextual"/>
        </w:rPr>
      </w:pPr>
      <w:r w:rsidRPr="0066169C">
        <w:rPr>
          <w:rFonts w:ascii="Cambria" w:hAnsi="Cambria" w:cs="Calibri"/>
          <w:color w:val="000000" w:themeColor="text1"/>
          <w:kern w:val="2"/>
          <w:sz w:val="24"/>
          <w:szCs w:val="24"/>
          <w:lang w:bidi="en-US"/>
          <w14:ligatures w14:val="standardContextual"/>
        </w:rPr>
        <w:t>__________________________________;</w:t>
      </w:r>
    </w:p>
    <w:p w14:paraId="1E1A9D24" w14:textId="77777777" w:rsidR="0066169C" w:rsidRPr="0066169C" w:rsidRDefault="0066169C" w:rsidP="0066169C">
      <w:pPr>
        <w:numPr>
          <w:ilvl w:val="1"/>
          <w:numId w:val="13"/>
        </w:numPr>
        <w:spacing w:after="0" w:line="240" w:lineRule="auto"/>
        <w:ind w:right="170"/>
        <w:contextualSpacing/>
        <w:jc w:val="both"/>
        <w:rPr>
          <w:rFonts w:ascii="Cambria" w:hAnsi="Cambria" w:cs="Calibri"/>
          <w:color w:val="000000" w:themeColor="text1"/>
          <w:kern w:val="2"/>
          <w:sz w:val="24"/>
          <w:szCs w:val="24"/>
          <w:lang w:bidi="en-US"/>
          <w14:ligatures w14:val="standardContextual"/>
        </w:rPr>
      </w:pPr>
      <w:r w:rsidRPr="0066169C">
        <w:rPr>
          <w:rFonts w:ascii="Cambria" w:hAnsi="Cambria" w:cs="Calibri"/>
          <w:color w:val="000000" w:themeColor="text1"/>
          <w:kern w:val="2"/>
          <w:sz w:val="24"/>
          <w:szCs w:val="24"/>
          <w:lang w:bidi="en-US"/>
          <w14:ligatures w14:val="standardContextual"/>
        </w:rPr>
        <w:t xml:space="preserve">………………………………………….. . </w:t>
      </w:r>
    </w:p>
    <w:p w14:paraId="7E0B22C0" w14:textId="77777777" w:rsidR="0066169C" w:rsidRPr="0066169C" w:rsidRDefault="0066169C" w:rsidP="0066169C">
      <w:pPr>
        <w:spacing w:after="3" w:line="240" w:lineRule="auto"/>
        <w:ind w:left="170" w:right="170" w:firstLine="538"/>
        <w:jc w:val="both"/>
        <w:rPr>
          <w:rFonts w:ascii="Cambria" w:hAnsi="Cambria" w:cs="Calibri"/>
          <w:color w:val="000000" w:themeColor="text1"/>
          <w:kern w:val="2"/>
          <w:sz w:val="24"/>
          <w:szCs w:val="24"/>
          <w:lang w:bidi="en-US"/>
          <w14:ligatures w14:val="standardContextual"/>
        </w:rPr>
      </w:pPr>
      <w:r w:rsidRPr="0066169C">
        <w:rPr>
          <w:rFonts w:ascii="Cambria" w:hAnsi="Cambria" w:cs="Calibri"/>
          <w:color w:val="000000" w:themeColor="text1"/>
          <w:kern w:val="2"/>
          <w:sz w:val="24"/>
          <w:szCs w:val="24"/>
          <w:lang w:bidi="en-US"/>
          <w14:ligatures w14:val="standardContextual"/>
        </w:rPr>
        <w:t>Il dirigente garantisce che tale postazione è conforme al rispetto della normativa sulla sicurezza dei luoghi di lavoro ed alle prescrizioni in materia di protezione dei dati.</w:t>
      </w:r>
    </w:p>
    <w:p w14:paraId="0C411431" w14:textId="77777777" w:rsidR="0066169C" w:rsidRPr="0066169C" w:rsidRDefault="0066169C" w:rsidP="0066169C">
      <w:pPr>
        <w:spacing w:after="4" w:line="240" w:lineRule="auto"/>
        <w:ind w:left="170" w:right="170" w:firstLine="538"/>
        <w:jc w:val="both"/>
        <w:rPr>
          <w:rFonts w:ascii="Cambria" w:hAnsi="Cambria" w:cs="Calibri"/>
          <w:color w:val="000000" w:themeColor="text1"/>
          <w:kern w:val="2"/>
          <w:sz w:val="24"/>
          <w:szCs w:val="24"/>
          <w:lang w:bidi="en-US"/>
          <w14:ligatures w14:val="standardContextual"/>
        </w:rPr>
      </w:pPr>
      <w:r w:rsidRPr="0066169C">
        <w:rPr>
          <w:rFonts w:ascii="Cambria" w:hAnsi="Cambria" w:cs="Calibri"/>
          <w:color w:val="000000" w:themeColor="text1"/>
          <w:kern w:val="2"/>
          <w:sz w:val="24"/>
          <w:szCs w:val="24"/>
          <w:lang w:bidi="en-US"/>
          <w14:ligatures w14:val="standardContextual"/>
        </w:rPr>
        <w:t xml:space="preserve">Sono a carico del dirigente le spese inerenti al collegamento da remoto, i consumi elettrici ed i materiali da consumo. </w:t>
      </w:r>
    </w:p>
    <w:p w14:paraId="37B059C4" w14:textId="77777777" w:rsidR="0066169C" w:rsidRPr="0066169C" w:rsidRDefault="0066169C" w:rsidP="0066169C">
      <w:pPr>
        <w:spacing w:after="0" w:line="240" w:lineRule="auto"/>
        <w:ind w:left="170" w:right="170"/>
        <w:jc w:val="both"/>
        <w:rPr>
          <w:rFonts w:ascii="Cambria" w:hAnsi="Cambria" w:cs="Calibri"/>
          <w:color w:val="000000" w:themeColor="text1"/>
          <w:kern w:val="2"/>
          <w:sz w:val="24"/>
          <w:szCs w:val="24"/>
          <w:lang w:bidi="en-US"/>
          <w14:ligatures w14:val="standardContextual"/>
        </w:rPr>
      </w:pPr>
      <w:r w:rsidRPr="0066169C">
        <w:rPr>
          <w:rFonts w:ascii="Cambria" w:hAnsi="Cambria" w:cs="Calibri"/>
          <w:color w:val="000000" w:themeColor="text1"/>
          <w:kern w:val="2"/>
          <w:sz w:val="24"/>
          <w:szCs w:val="24"/>
          <w:lang w:bidi="en-US"/>
          <w14:ligatures w14:val="standardContextual"/>
        </w:rPr>
        <w:t xml:space="preserve"> </w:t>
      </w:r>
    </w:p>
    <w:p w14:paraId="0370965D" w14:textId="77777777" w:rsidR="0066169C" w:rsidRPr="0066169C" w:rsidRDefault="0066169C" w:rsidP="0066169C">
      <w:pPr>
        <w:spacing w:after="4" w:line="240" w:lineRule="auto"/>
        <w:ind w:left="170" w:right="170" w:hanging="10"/>
        <w:jc w:val="center"/>
        <w:rPr>
          <w:rFonts w:ascii="Cambria" w:hAnsi="Cambria" w:cs="Calibri"/>
          <w:color w:val="000000" w:themeColor="text1"/>
          <w:kern w:val="2"/>
          <w:sz w:val="24"/>
          <w:szCs w:val="24"/>
          <w:lang w:bidi="en-US"/>
          <w14:ligatures w14:val="standardContextual"/>
        </w:rPr>
      </w:pPr>
      <w:r w:rsidRPr="0066169C">
        <w:rPr>
          <w:rFonts w:ascii="Cambria" w:hAnsi="Cambria" w:cs="Calibri"/>
          <w:b/>
          <w:color w:val="000000" w:themeColor="text1"/>
          <w:kern w:val="2"/>
          <w:sz w:val="24"/>
          <w:szCs w:val="24"/>
          <w:lang w:bidi="en-US"/>
          <w14:ligatures w14:val="standardContextual"/>
        </w:rPr>
        <w:t>Art. 7 - Ambito di attività da espletare in modalità agile</w:t>
      </w:r>
    </w:p>
    <w:p w14:paraId="11451F51" w14:textId="77777777" w:rsidR="0066169C" w:rsidRPr="0066169C" w:rsidRDefault="0066169C" w:rsidP="0066169C">
      <w:pPr>
        <w:spacing w:after="0" w:line="240" w:lineRule="auto"/>
        <w:ind w:left="170" w:right="170" w:firstLine="538"/>
        <w:jc w:val="both"/>
        <w:rPr>
          <w:rFonts w:ascii="Cambria" w:hAnsi="Cambria" w:cs="Calibri"/>
          <w:color w:val="000000" w:themeColor="text1"/>
          <w:kern w:val="2"/>
          <w:sz w:val="24"/>
          <w:szCs w:val="24"/>
          <w:lang w:bidi="en-US"/>
          <w14:ligatures w14:val="standardContextual"/>
        </w:rPr>
      </w:pPr>
      <w:r w:rsidRPr="0066169C">
        <w:rPr>
          <w:rFonts w:ascii="Cambria" w:hAnsi="Cambria" w:cs="Calibri"/>
          <w:color w:val="000000" w:themeColor="text1"/>
          <w:kern w:val="2"/>
          <w:sz w:val="24"/>
          <w:szCs w:val="24"/>
          <w:lang w:bidi="en-US"/>
          <w14:ligatures w14:val="standardContextual"/>
        </w:rPr>
        <w:t>La prestazione di lavoro in modalità agile riguarda tutte le attività legate al profilo professionale tranne quelle per le quali è necessaria la presenza, ossia:</w:t>
      </w:r>
    </w:p>
    <w:p w14:paraId="23CF1C60" w14:textId="77777777" w:rsidR="0066169C" w:rsidRPr="0066169C" w:rsidRDefault="0066169C" w:rsidP="0066169C">
      <w:pPr>
        <w:numPr>
          <w:ilvl w:val="0"/>
          <w:numId w:val="14"/>
        </w:numPr>
        <w:spacing w:after="0" w:line="240" w:lineRule="auto"/>
        <w:ind w:right="170"/>
        <w:contextualSpacing/>
        <w:jc w:val="both"/>
        <w:rPr>
          <w:rFonts w:ascii="Cambria" w:hAnsi="Cambria" w:cs="Calibri"/>
          <w:color w:val="000000" w:themeColor="text1"/>
          <w:kern w:val="2"/>
          <w:sz w:val="24"/>
          <w:szCs w:val="24"/>
          <w:lang w:bidi="en-US"/>
          <w14:ligatures w14:val="standardContextual"/>
        </w:rPr>
      </w:pPr>
      <w:r w:rsidRPr="0066169C">
        <w:rPr>
          <w:rFonts w:ascii="Cambria" w:hAnsi="Cambria" w:cs="Calibri"/>
          <w:color w:val="000000" w:themeColor="text1"/>
          <w:kern w:val="2"/>
          <w:sz w:val="24"/>
          <w:szCs w:val="24"/>
          <w:lang w:bidi="en-US"/>
          <w14:ligatures w14:val="standardContextual"/>
        </w:rPr>
        <w:t>monitoraggio dei docenti in anno di formazione e prova;</w:t>
      </w:r>
    </w:p>
    <w:p w14:paraId="5B806052" w14:textId="77777777" w:rsidR="0066169C" w:rsidRPr="0066169C" w:rsidRDefault="0066169C" w:rsidP="0066169C">
      <w:pPr>
        <w:numPr>
          <w:ilvl w:val="0"/>
          <w:numId w:val="14"/>
        </w:numPr>
        <w:spacing w:after="0" w:line="240" w:lineRule="auto"/>
        <w:ind w:right="170"/>
        <w:contextualSpacing/>
        <w:jc w:val="both"/>
        <w:rPr>
          <w:rFonts w:ascii="Cambria" w:hAnsi="Cambria" w:cs="Calibri"/>
          <w:color w:val="000000" w:themeColor="text1"/>
          <w:kern w:val="2"/>
          <w:sz w:val="24"/>
          <w:szCs w:val="24"/>
          <w:lang w:bidi="en-US"/>
          <w14:ligatures w14:val="standardContextual"/>
        </w:rPr>
      </w:pPr>
      <w:r w:rsidRPr="0066169C">
        <w:rPr>
          <w:rFonts w:ascii="Cambria" w:hAnsi="Cambria" w:cs="Calibri"/>
          <w:color w:val="000000" w:themeColor="text1"/>
          <w:kern w:val="2"/>
          <w:sz w:val="24"/>
          <w:szCs w:val="24"/>
          <w:lang w:bidi="en-US"/>
          <w14:ligatures w14:val="standardContextual"/>
        </w:rPr>
        <w:t>riunioni degli organi collegiali deliberativi;</w:t>
      </w:r>
    </w:p>
    <w:p w14:paraId="66FC14A2" w14:textId="77777777" w:rsidR="0066169C" w:rsidRPr="0066169C" w:rsidRDefault="0066169C" w:rsidP="0066169C">
      <w:pPr>
        <w:numPr>
          <w:ilvl w:val="0"/>
          <w:numId w:val="14"/>
        </w:numPr>
        <w:spacing w:after="0" w:line="240" w:lineRule="auto"/>
        <w:ind w:right="170"/>
        <w:contextualSpacing/>
        <w:jc w:val="both"/>
        <w:rPr>
          <w:rFonts w:ascii="Cambria" w:hAnsi="Cambria" w:cs="Calibri"/>
          <w:color w:val="000000" w:themeColor="text1"/>
          <w:kern w:val="2"/>
          <w:sz w:val="24"/>
          <w:szCs w:val="24"/>
          <w:lang w:bidi="en-US"/>
          <w14:ligatures w14:val="standardContextual"/>
        </w:rPr>
      </w:pPr>
      <w:r w:rsidRPr="0066169C">
        <w:rPr>
          <w:rFonts w:ascii="Cambria" w:hAnsi="Cambria" w:cs="Calibri"/>
          <w:color w:val="000000" w:themeColor="text1"/>
          <w:kern w:val="2"/>
          <w:sz w:val="24"/>
          <w:szCs w:val="24"/>
          <w:lang w:bidi="en-US"/>
          <w14:ligatures w14:val="standardContextual"/>
        </w:rPr>
        <w:lastRenderedPageBreak/>
        <w:t>……………………………………..</w:t>
      </w:r>
    </w:p>
    <w:p w14:paraId="6FB08BCD" w14:textId="77777777" w:rsidR="0066169C" w:rsidRPr="0066169C" w:rsidRDefault="0066169C" w:rsidP="0066169C">
      <w:pPr>
        <w:spacing w:after="0" w:line="240" w:lineRule="auto"/>
        <w:ind w:left="142" w:firstLine="567"/>
        <w:jc w:val="both"/>
        <w:rPr>
          <w:rFonts w:ascii="Cambria" w:hAnsi="Cambria" w:cs="Calibri"/>
          <w:color w:val="000000" w:themeColor="text1"/>
          <w:kern w:val="2"/>
          <w:sz w:val="24"/>
          <w:szCs w:val="24"/>
          <w:lang w:bidi="en-US"/>
          <w14:ligatures w14:val="standardContextual"/>
        </w:rPr>
      </w:pPr>
      <w:r w:rsidRPr="0066169C">
        <w:rPr>
          <w:rFonts w:ascii="Cambria" w:hAnsi="Cambria" w:cs="Calibri"/>
          <w:color w:val="000000" w:themeColor="text1"/>
          <w:kern w:val="2"/>
          <w:sz w:val="24"/>
          <w:szCs w:val="24"/>
          <w:lang w:bidi="en-US"/>
          <w14:ligatures w14:val="standardContextual"/>
        </w:rPr>
        <w:t>Inoltre sono escluse tutte le attività che risultassero in contrasto con quelle statuite nel Confronto previsto dall’art. 11 c. 5 del CCNL vigente, le quali, ai sensi dell’Art. 10 del presente accordo, saranno oggetto di immediata revisione, anche unilaterale del Direttore generale.</w:t>
      </w:r>
    </w:p>
    <w:p w14:paraId="62F02876" w14:textId="77777777" w:rsidR="0066169C" w:rsidRPr="0066169C" w:rsidRDefault="0066169C" w:rsidP="0066169C">
      <w:pPr>
        <w:spacing w:after="0" w:line="240" w:lineRule="auto"/>
        <w:ind w:left="480" w:right="170" w:hanging="10"/>
        <w:jc w:val="both"/>
        <w:rPr>
          <w:rFonts w:ascii="Cambria" w:hAnsi="Cambria" w:cs="Calibri"/>
          <w:color w:val="000000" w:themeColor="text1"/>
          <w:kern w:val="2"/>
          <w:sz w:val="24"/>
          <w:szCs w:val="24"/>
          <w:lang w:bidi="en-US"/>
          <w14:ligatures w14:val="standardContextual"/>
        </w:rPr>
      </w:pPr>
    </w:p>
    <w:p w14:paraId="324D33C6" w14:textId="77777777" w:rsidR="0066169C" w:rsidRPr="0066169C" w:rsidRDefault="0066169C" w:rsidP="0066169C">
      <w:pPr>
        <w:tabs>
          <w:tab w:val="center" w:pos="4865"/>
          <w:tab w:val="center" w:pos="6211"/>
        </w:tabs>
        <w:spacing w:after="4" w:line="240" w:lineRule="auto"/>
        <w:ind w:left="170" w:right="170"/>
        <w:jc w:val="both"/>
        <w:rPr>
          <w:rFonts w:ascii="Cambria" w:hAnsi="Cambria" w:cs="Calibri"/>
          <w:color w:val="000000" w:themeColor="text1"/>
          <w:kern w:val="2"/>
          <w:sz w:val="24"/>
          <w:szCs w:val="24"/>
          <w:lang w:bidi="en-US"/>
          <w14:ligatures w14:val="standardContextual"/>
        </w:rPr>
      </w:pPr>
      <w:r w:rsidRPr="0066169C">
        <w:rPr>
          <w:rFonts w:ascii="Cambria" w:hAnsi="Cambria" w:cs="Calibri"/>
          <w:color w:val="000000" w:themeColor="text1"/>
          <w:kern w:val="2"/>
          <w:sz w:val="24"/>
          <w:szCs w:val="24"/>
          <w:lang w:bidi="en-US"/>
          <w14:ligatures w14:val="standardContextual"/>
        </w:rPr>
        <w:tab/>
        <w:t xml:space="preserve"> </w:t>
      </w:r>
    </w:p>
    <w:p w14:paraId="56C804E6" w14:textId="77777777" w:rsidR="0066169C" w:rsidRPr="0066169C" w:rsidRDefault="0066169C" w:rsidP="0066169C">
      <w:pPr>
        <w:spacing w:after="0" w:line="240" w:lineRule="auto"/>
        <w:ind w:left="170" w:right="170"/>
        <w:jc w:val="center"/>
        <w:rPr>
          <w:rFonts w:ascii="Cambria" w:hAnsi="Cambria" w:cs="Calibri"/>
          <w:color w:val="000000" w:themeColor="text1"/>
          <w:kern w:val="2"/>
          <w:sz w:val="24"/>
          <w:szCs w:val="24"/>
          <w:lang w:bidi="en-US"/>
          <w14:ligatures w14:val="standardContextual"/>
        </w:rPr>
      </w:pPr>
      <w:r w:rsidRPr="0066169C">
        <w:rPr>
          <w:rFonts w:ascii="Cambria" w:hAnsi="Cambria" w:cs="Calibri"/>
          <w:b/>
          <w:color w:val="000000" w:themeColor="text1"/>
          <w:kern w:val="2"/>
          <w:sz w:val="24"/>
          <w:szCs w:val="24"/>
          <w:lang w:bidi="en-US"/>
          <w14:ligatures w14:val="standardContextual"/>
        </w:rPr>
        <w:t>Art. 8 - Obblighi di custodia e riservatezza</w:t>
      </w:r>
    </w:p>
    <w:p w14:paraId="5270E0D1" w14:textId="77777777" w:rsidR="0066169C" w:rsidRPr="0066169C" w:rsidRDefault="0066169C" w:rsidP="0066169C">
      <w:pPr>
        <w:spacing w:after="3" w:line="240" w:lineRule="auto"/>
        <w:ind w:left="170" w:right="170" w:firstLine="538"/>
        <w:jc w:val="both"/>
        <w:rPr>
          <w:rFonts w:ascii="Cambria" w:hAnsi="Cambria" w:cs="Calibri"/>
          <w:color w:val="000000" w:themeColor="text1"/>
          <w:kern w:val="2"/>
          <w:sz w:val="24"/>
          <w:szCs w:val="24"/>
          <w:lang w:bidi="en-US"/>
          <w14:ligatures w14:val="standardContextual"/>
        </w:rPr>
      </w:pPr>
      <w:r w:rsidRPr="0066169C">
        <w:rPr>
          <w:rFonts w:ascii="Cambria" w:hAnsi="Cambria" w:cs="Calibri"/>
          <w:color w:val="000000" w:themeColor="text1"/>
          <w:kern w:val="2"/>
          <w:sz w:val="24"/>
          <w:szCs w:val="24"/>
          <w:lang w:bidi="en-US"/>
          <w14:ligatures w14:val="standardContextual"/>
        </w:rPr>
        <w:t xml:space="preserve">Il dirigente è personalmente responsabile della sicurezza, custodia e conservazione in buono stato, salvo l'ordinaria usura derivante dall'utilizzo, delle dotazioni informatiche fornite dall'Amministrazione. </w:t>
      </w:r>
    </w:p>
    <w:p w14:paraId="4F6D9608" w14:textId="77777777" w:rsidR="0066169C" w:rsidRPr="0066169C" w:rsidRDefault="0066169C" w:rsidP="0066169C">
      <w:pPr>
        <w:spacing w:after="0" w:line="240" w:lineRule="auto"/>
        <w:rPr>
          <w:rFonts w:ascii="Cambria" w:hAnsi="Cambria" w:cs="Calibri"/>
          <w:color w:val="000000" w:themeColor="text1"/>
          <w:kern w:val="2"/>
          <w:sz w:val="24"/>
          <w:szCs w:val="24"/>
          <w:lang w:bidi="en-US"/>
          <w14:ligatures w14:val="standardContextual"/>
        </w:rPr>
      </w:pPr>
      <w:r w:rsidRPr="0066169C">
        <w:rPr>
          <w:rFonts w:ascii="Cambria" w:hAnsi="Cambria" w:cs="Calibri"/>
          <w:color w:val="000000" w:themeColor="text1"/>
          <w:kern w:val="2"/>
          <w:sz w:val="24"/>
          <w:szCs w:val="24"/>
          <w:lang w:bidi="en-US"/>
          <w14:ligatures w14:val="standardContextual"/>
        </w:rPr>
        <w:br w:type="page"/>
      </w:r>
    </w:p>
    <w:p w14:paraId="3A217E28" w14:textId="77777777" w:rsidR="0066169C" w:rsidRPr="0066169C" w:rsidRDefault="0066169C" w:rsidP="0066169C">
      <w:pPr>
        <w:spacing w:after="3" w:line="240" w:lineRule="auto"/>
        <w:ind w:left="170" w:right="170" w:firstLine="538"/>
        <w:jc w:val="both"/>
        <w:rPr>
          <w:rFonts w:ascii="Cambria" w:hAnsi="Cambria" w:cs="Calibri"/>
          <w:color w:val="000000" w:themeColor="text1"/>
          <w:kern w:val="2"/>
          <w:sz w:val="24"/>
          <w:szCs w:val="24"/>
          <w:lang w:bidi="en-US"/>
          <w14:ligatures w14:val="standardContextual"/>
        </w:rPr>
      </w:pPr>
      <w:r w:rsidRPr="0066169C">
        <w:rPr>
          <w:rFonts w:ascii="Cambria" w:hAnsi="Cambria" w:cs="Calibri"/>
          <w:color w:val="000000" w:themeColor="text1"/>
          <w:kern w:val="2"/>
          <w:sz w:val="24"/>
          <w:szCs w:val="24"/>
          <w:lang w:bidi="en-US"/>
          <w14:ligatures w14:val="standardContextual"/>
        </w:rPr>
        <w:lastRenderedPageBreak/>
        <w:t xml:space="preserve">Le dotazioni informatiche dell'Amministrazione devono essere utilizzate esclusivamente per ragioni di servizio, non devono subire alterazioni della configurazione di sistema, ivi inclusa la parte relativa alla sicurezza, e su queste non devono essere effettuate installazioni di software non preventivamente autorizzate. </w:t>
      </w:r>
    </w:p>
    <w:p w14:paraId="31F1A8C9" w14:textId="77777777" w:rsidR="0066169C" w:rsidRPr="0066169C" w:rsidRDefault="0066169C" w:rsidP="0066169C">
      <w:pPr>
        <w:spacing w:after="3" w:line="240" w:lineRule="auto"/>
        <w:ind w:left="170" w:right="170" w:firstLine="538"/>
        <w:jc w:val="both"/>
        <w:rPr>
          <w:rFonts w:ascii="Cambria" w:hAnsi="Cambria" w:cs="Calibri"/>
          <w:color w:val="000000" w:themeColor="text1"/>
          <w:kern w:val="2"/>
          <w:sz w:val="24"/>
          <w:szCs w:val="24"/>
          <w:lang w:bidi="en-US"/>
          <w14:ligatures w14:val="standardContextual"/>
        </w:rPr>
      </w:pPr>
      <w:r w:rsidRPr="0066169C">
        <w:rPr>
          <w:rFonts w:ascii="Cambria" w:hAnsi="Cambria" w:cs="Calibri"/>
          <w:color w:val="000000" w:themeColor="text1"/>
          <w:kern w:val="2"/>
          <w:sz w:val="24"/>
          <w:szCs w:val="24"/>
          <w:lang w:bidi="en-US"/>
          <w14:ligatures w14:val="standardContextual"/>
        </w:rPr>
        <w:t>L’utilizzo della strumentazione informatica deve avvenire nel rigoroso rispetto delle linee guida e delle istruzioni fornite dall’Amministrazione.</w:t>
      </w:r>
    </w:p>
    <w:p w14:paraId="1EE50236" w14:textId="77777777" w:rsidR="0066169C" w:rsidRPr="0066169C" w:rsidRDefault="0066169C" w:rsidP="0066169C">
      <w:pPr>
        <w:spacing w:after="3" w:line="240" w:lineRule="auto"/>
        <w:ind w:left="170" w:right="170" w:firstLine="538"/>
        <w:jc w:val="both"/>
        <w:rPr>
          <w:rFonts w:ascii="Cambria" w:hAnsi="Cambria" w:cs="Calibri"/>
          <w:color w:val="000000" w:themeColor="text1"/>
          <w:kern w:val="2"/>
          <w:sz w:val="24"/>
          <w:szCs w:val="24"/>
          <w:lang w:bidi="en-US"/>
          <w14:ligatures w14:val="standardContextual"/>
        </w:rPr>
      </w:pPr>
      <w:r w:rsidRPr="0066169C">
        <w:rPr>
          <w:rFonts w:ascii="Cambria" w:hAnsi="Cambria" w:cs="Calibri"/>
          <w:color w:val="000000" w:themeColor="text1"/>
          <w:kern w:val="2"/>
          <w:sz w:val="24"/>
          <w:szCs w:val="24"/>
          <w:lang w:bidi="en-US"/>
          <w14:ligatures w14:val="standardContextual"/>
        </w:rPr>
        <w:t xml:space="preserve"> Il dirigente è tenuto al rispetto degli obblighi di riservatezza, ai sensi del DPR 62/2013 e </w:t>
      </w:r>
      <w:proofErr w:type="spellStart"/>
      <w:r w:rsidRPr="0066169C">
        <w:rPr>
          <w:rFonts w:ascii="Cambria" w:hAnsi="Cambria" w:cs="Calibri"/>
          <w:color w:val="000000" w:themeColor="text1"/>
          <w:kern w:val="2"/>
          <w:sz w:val="24"/>
          <w:szCs w:val="24"/>
          <w:lang w:bidi="en-US"/>
          <w14:ligatures w14:val="standardContextual"/>
        </w:rPr>
        <w:t>ss.mm.ii</w:t>
      </w:r>
      <w:proofErr w:type="spellEnd"/>
      <w:r w:rsidRPr="0066169C">
        <w:rPr>
          <w:rFonts w:ascii="Cambria" w:hAnsi="Cambria" w:cs="Calibri"/>
          <w:color w:val="000000" w:themeColor="text1"/>
          <w:kern w:val="2"/>
          <w:sz w:val="24"/>
          <w:szCs w:val="24"/>
          <w:lang w:bidi="en-US"/>
          <w14:ligatures w14:val="standardContextual"/>
        </w:rPr>
        <w:t xml:space="preserve">., "Regolamento recante codice di comportamento dei dipendenti pubblici". </w:t>
      </w:r>
    </w:p>
    <w:p w14:paraId="52928744" w14:textId="77777777" w:rsidR="0066169C" w:rsidRPr="0066169C" w:rsidRDefault="0066169C" w:rsidP="0066169C">
      <w:pPr>
        <w:spacing w:after="3" w:line="240" w:lineRule="auto"/>
        <w:ind w:left="170" w:right="170" w:firstLine="538"/>
        <w:jc w:val="both"/>
        <w:rPr>
          <w:rFonts w:ascii="Cambria" w:hAnsi="Cambria" w:cs="Calibri"/>
          <w:color w:val="000000" w:themeColor="text1"/>
          <w:kern w:val="2"/>
          <w:sz w:val="24"/>
          <w:szCs w:val="24"/>
          <w:lang w:bidi="en-US"/>
          <w14:ligatures w14:val="standardContextual"/>
        </w:rPr>
      </w:pPr>
      <w:r w:rsidRPr="0066169C">
        <w:rPr>
          <w:rFonts w:ascii="Cambria" w:hAnsi="Cambria" w:cs="Calibri"/>
          <w:color w:val="000000" w:themeColor="text1"/>
          <w:kern w:val="2"/>
          <w:sz w:val="24"/>
          <w:szCs w:val="24"/>
          <w:lang w:bidi="en-US"/>
          <w14:ligatures w14:val="standardContextual"/>
        </w:rPr>
        <w:t xml:space="preserve">Nello svolgimento delle operazioni di trattamento dei dati, ai quali il dirigente in lavoro agile abbia accesso, i dati personali devono essere trattati nel rispetto della riservatezza e degli altri fondamentali diritti riconosciuti agli interessati dalle rilevanti norme giuridiche in materia di cui al Regolamento UE 679/2016. </w:t>
      </w:r>
    </w:p>
    <w:p w14:paraId="5A5C17A4" w14:textId="77777777" w:rsidR="0066169C" w:rsidRPr="0066169C" w:rsidRDefault="0066169C" w:rsidP="0066169C">
      <w:pPr>
        <w:spacing w:after="96" w:line="240" w:lineRule="auto"/>
        <w:ind w:left="170" w:right="170" w:firstLine="538"/>
        <w:jc w:val="both"/>
        <w:rPr>
          <w:rFonts w:ascii="Cambria" w:hAnsi="Cambria" w:cs="Calibri"/>
          <w:color w:val="000000" w:themeColor="text1"/>
          <w:kern w:val="2"/>
          <w:sz w:val="24"/>
          <w:szCs w:val="24"/>
          <w:lang w:bidi="en-US"/>
          <w14:ligatures w14:val="standardContextual"/>
        </w:rPr>
      </w:pPr>
      <w:r w:rsidRPr="0066169C">
        <w:rPr>
          <w:rFonts w:ascii="Cambria" w:hAnsi="Cambria" w:cs="Calibri"/>
          <w:color w:val="000000" w:themeColor="text1"/>
          <w:kern w:val="2"/>
          <w:sz w:val="24"/>
          <w:szCs w:val="24"/>
          <w:lang w:bidi="en-US"/>
          <w14:ligatures w14:val="standardContextual"/>
        </w:rPr>
        <w:t xml:space="preserve">Il trattamento dei dati dovrà essere effettuato nell’osservanza della normativa nazionale vigente, del Regolamento UE sulla Protezione dei Dati Personali e delle apposite prescrizioni ed istruzioni impartite dall’amministrazione provinciale, in qualità di Titolare del Trattamento. </w:t>
      </w:r>
    </w:p>
    <w:p w14:paraId="1A03C38D" w14:textId="77777777" w:rsidR="0066169C" w:rsidRPr="0066169C" w:rsidRDefault="0066169C" w:rsidP="0066169C">
      <w:pPr>
        <w:spacing w:after="0" w:line="240" w:lineRule="auto"/>
        <w:ind w:left="170" w:right="170"/>
        <w:jc w:val="both"/>
        <w:rPr>
          <w:rFonts w:ascii="Cambria" w:hAnsi="Cambria" w:cs="Calibri"/>
          <w:color w:val="000000" w:themeColor="text1"/>
          <w:kern w:val="2"/>
          <w:sz w:val="24"/>
          <w:szCs w:val="24"/>
          <w:lang w:bidi="en-US"/>
          <w14:ligatures w14:val="standardContextual"/>
        </w:rPr>
      </w:pPr>
      <w:r w:rsidRPr="0066169C">
        <w:rPr>
          <w:rFonts w:ascii="Cambria" w:hAnsi="Cambria" w:cs="Calibri"/>
          <w:color w:val="000000" w:themeColor="text1"/>
          <w:kern w:val="2"/>
          <w:sz w:val="24"/>
          <w:szCs w:val="24"/>
          <w:lang w:bidi="en-US"/>
          <w14:ligatures w14:val="standardContextual"/>
        </w:rPr>
        <w:t xml:space="preserve"> </w:t>
      </w:r>
    </w:p>
    <w:p w14:paraId="1D71AAF4" w14:textId="77777777" w:rsidR="0066169C" w:rsidRPr="0066169C" w:rsidRDefault="0066169C" w:rsidP="0066169C">
      <w:pPr>
        <w:keepNext/>
        <w:keepLines/>
        <w:spacing w:after="0" w:line="240" w:lineRule="auto"/>
        <w:ind w:left="170" w:right="170" w:hanging="10"/>
        <w:jc w:val="center"/>
        <w:outlineLvl w:val="1"/>
        <w:rPr>
          <w:rFonts w:ascii="Cambria" w:hAnsi="Cambria" w:cs="Calibri"/>
          <w:b/>
          <w:color w:val="000000" w:themeColor="text1"/>
          <w:kern w:val="2"/>
          <w:sz w:val="24"/>
          <w:szCs w:val="24"/>
          <w:lang w:eastAsia="it-IT"/>
          <w14:ligatures w14:val="standardContextual"/>
        </w:rPr>
      </w:pPr>
      <w:r w:rsidRPr="0066169C">
        <w:rPr>
          <w:rFonts w:ascii="Cambria" w:hAnsi="Cambria" w:cs="Calibri"/>
          <w:b/>
          <w:color w:val="000000" w:themeColor="text1"/>
          <w:kern w:val="2"/>
          <w:sz w:val="24"/>
          <w:szCs w:val="24"/>
          <w:lang w:eastAsia="it-IT"/>
          <w14:ligatures w14:val="standardContextual"/>
        </w:rPr>
        <w:t>Art. 9 - Trattamento giuridico ed economico</w:t>
      </w:r>
    </w:p>
    <w:p w14:paraId="2CB804FE" w14:textId="77777777" w:rsidR="0066169C" w:rsidRPr="0066169C" w:rsidRDefault="0066169C" w:rsidP="0066169C">
      <w:pPr>
        <w:spacing w:after="0" w:line="240" w:lineRule="auto"/>
        <w:ind w:left="170" w:right="170" w:firstLine="538"/>
        <w:jc w:val="both"/>
        <w:rPr>
          <w:rFonts w:ascii="Cambria" w:hAnsi="Cambria" w:cs="Calibri"/>
          <w:color w:val="000000" w:themeColor="text1"/>
          <w:kern w:val="2"/>
          <w:sz w:val="24"/>
          <w:szCs w:val="24"/>
          <w:lang w:bidi="en-US"/>
          <w14:ligatures w14:val="standardContextual"/>
        </w:rPr>
      </w:pPr>
      <w:r w:rsidRPr="0066169C">
        <w:rPr>
          <w:rFonts w:ascii="Cambria" w:hAnsi="Cambria" w:cs="Calibri"/>
          <w:color w:val="000000" w:themeColor="text1"/>
          <w:kern w:val="2"/>
          <w:sz w:val="24"/>
          <w:szCs w:val="24"/>
          <w:lang w:bidi="en-US"/>
          <w14:ligatures w14:val="standardContextual"/>
        </w:rPr>
        <w:t xml:space="preserve">L’USR garantisce che i dirigenti che si avvalgono del lavoro agile non subiscano penalizzazioni ai fini del riconoscimento della professionalità. </w:t>
      </w:r>
    </w:p>
    <w:p w14:paraId="2AA46083" w14:textId="77777777" w:rsidR="0066169C" w:rsidRPr="0066169C" w:rsidRDefault="0066169C" w:rsidP="0066169C">
      <w:pPr>
        <w:spacing w:after="0" w:line="240" w:lineRule="auto"/>
        <w:ind w:left="170" w:right="170" w:firstLine="538"/>
        <w:jc w:val="both"/>
        <w:rPr>
          <w:rFonts w:ascii="Cambria" w:hAnsi="Cambria" w:cs="Calibri"/>
          <w:color w:val="000000" w:themeColor="text1"/>
          <w:kern w:val="2"/>
          <w:sz w:val="24"/>
          <w:szCs w:val="24"/>
          <w:lang w:bidi="en-US"/>
          <w14:ligatures w14:val="standardContextual"/>
        </w:rPr>
      </w:pPr>
      <w:r w:rsidRPr="0066169C">
        <w:rPr>
          <w:rFonts w:ascii="Cambria" w:hAnsi="Cambria" w:cs="Calibri"/>
          <w:color w:val="000000" w:themeColor="text1"/>
          <w:kern w:val="2"/>
          <w:sz w:val="24"/>
          <w:szCs w:val="24"/>
          <w:lang w:bidi="en-US"/>
          <w14:ligatures w14:val="standardContextual"/>
        </w:rPr>
        <w:t xml:space="preserve">L’assegnazione del dirigente a progetti di lavoro agile non incide sulla natura giuridica del rapporto di lavoro in atto, che rimane regolato dalle norme legislative e dai contratti collettivi di lavoro, nazionali ed integrativi. </w:t>
      </w:r>
    </w:p>
    <w:p w14:paraId="7F174C11" w14:textId="77777777" w:rsidR="0066169C" w:rsidRPr="0066169C" w:rsidRDefault="0066169C" w:rsidP="0066169C">
      <w:pPr>
        <w:spacing w:after="0" w:line="240" w:lineRule="auto"/>
        <w:ind w:left="170" w:right="170" w:firstLine="539"/>
        <w:jc w:val="both"/>
        <w:rPr>
          <w:rFonts w:ascii="Cambria" w:hAnsi="Cambria" w:cs="Calibri"/>
          <w:color w:val="000000" w:themeColor="text1"/>
          <w:kern w:val="2"/>
          <w:sz w:val="24"/>
          <w:szCs w:val="24"/>
          <w:lang w:bidi="en-US"/>
          <w14:ligatures w14:val="standardContextual"/>
        </w:rPr>
      </w:pPr>
      <w:r w:rsidRPr="0066169C">
        <w:rPr>
          <w:rFonts w:ascii="Cambria" w:hAnsi="Cambria" w:cs="Calibri"/>
          <w:color w:val="000000" w:themeColor="text1"/>
          <w:kern w:val="2"/>
          <w:sz w:val="24"/>
          <w:szCs w:val="24"/>
          <w:lang w:bidi="en-US"/>
          <w14:ligatures w14:val="standardContextual"/>
        </w:rPr>
        <w:t>Il regime giuridico relativo alle ferie, malattie, permessi, aspettative e congedi rimane invariato.</w:t>
      </w:r>
    </w:p>
    <w:p w14:paraId="3BCE1725" w14:textId="77777777" w:rsidR="0066169C" w:rsidRPr="0066169C" w:rsidRDefault="0066169C" w:rsidP="0066169C">
      <w:pPr>
        <w:spacing w:after="0" w:line="240" w:lineRule="auto"/>
        <w:ind w:left="170" w:right="170" w:firstLine="539"/>
        <w:jc w:val="both"/>
        <w:rPr>
          <w:rFonts w:ascii="Cambria" w:hAnsi="Cambria" w:cs="Calibri"/>
          <w:color w:val="000000" w:themeColor="text1"/>
          <w:kern w:val="2"/>
          <w:sz w:val="24"/>
          <w:szCs w:val="24"/>
          <w:lang w:bidi="en-US"/>
          <w14:ligatures w14:val="standardContextual"/>
        </w:rPr>
      </w:pPr>
      <w:r w:rsidRPr="0066169C">
        <w:rPr>
          <w:rFonts w:ascii="Cambria" w:hAnsi="Cambria" w:cs="Calibri"/>
          <w:color w:val="000000" w:themeColor="text1"/>
          <w:kern w:val="2"/>
          <w:sz w:val="24"/>
          <w:szCs w:val="24"/>
          <w:lang w:bidi="en-US"/>
          <w14:ligatures w14:val="standardContextual"/>
        </w:rPr>
        <w:t xml:space="preserve">La prestazione lavorativa resa con modalità agile è integralmente considerata come servizio, al pari di quella ordinariamente resa presso la sede dell’Istituto scolastico ed è utile ai fini del computo dell’anzianità di servizio, nonché dell’applicazione degli istituti relativi al trattamento economico accessorio. </w:t>
      </w:r>
    </w:p>
    <w:p w14:paraId="6C5AC0BA" w14:textId="77777777" w:rsidR="0066169C" w:rsidRPr="0066169C" w:rsidRDefault="0066169C" w:rsidP="0066169C">
      <w:pPr>
        <w:spacing w:after="155" w:line="240" w:lineRule="auto"/>
        <w:ind w:left="170" w:right="170"/>
        <w:jc w:val="both"/>
        <w:rPr>
          <w:rFonts w:ascii="Cambria" w:hAnsi="Cambria" w:cs="Calibri"/>
          <w:color w:val="000000" w:themeColor="text1"/>
          <w:kern w:val="2"/>
          <w:sz w:val="24"/>
          <w:szCs w:val="24"/>
          <w:lang w:bidi="en-US"/>
          <w14:ligatures w14:val="standardContextual"/>
        </w:rPr>
      </w:pPr>
    </w:p>
    <w:p w14:paraId="70A09B0D" w14:textId="77777777" w:rsidR="0066169C" w:rsidRPr="0066169C" w:rsidRDefault="0066169C" w:rsidP="0066169C">
      <w:pPr>
        <w:spacing w:after="0" w:line="240" w:lineRule="auto"/>
        <w:ind w:left="170" w:right="170"/>
        <w:jc w:val="center"/>
        <w:rPr>
          <w:rFonts w:ascii="Cambria" w:hAnsi="Cambria" w:cs="Calibri"/>
          <w:b/>
          <w:bCs/>
          <w:color w:val="000000" w:themeColor="text1"/>
          <w:kern w:val="2"/>
          <w:sz w:val="24"/>
          <w:szCs w:val="24"/>
          <w:lang w:bidi="en-US"/>
          <w14:ligatures w14:val="standardContextual"/>
        </w:rPr>
      </w:pPr>
      <w:r w:rsidRPr="0066169C">
        <w:rPr>
          <w:rFonts w:ascii="Cambria" w:hAnsi="Cambria" w:cs="Calibri"/>
          <w:b/>
          <w:bCs/>
          <w:color w:val="000000" w:themeColor="text1"/>
          <w:kern w:val="2"/>
          <w:sz w:val="24"/>
          <w:szCs w:val="24"/>
          <w:lang w:bidi="en-US"/>
          <w14:ligatures w14:val="standardContextual"/>
        </w:rPr>
        <w:t>Art. 10 – Revisioni, integrazioni e recesso</w:t>
      </w:r>
    </w:p>
    <w:p w14:paraId="5C6928BF" w14:textId="77777777" w:rsidR="0066169C" w:rsidRPr="0066169C" w:rsidRDefault="0066169C" w:rsidP="0066169C">
      <w:pPr>
        <w:spacing w:after="0" w:line="240" w:lineRule="auto"/>
        <w:ind w:left="170" w:right="170"/>
        <w:jc w:val="both"/>
        <w:rPr>
          <w:rFonts w:ascii="Cambria" w:hAnsi="Cambria" w:cs="Calibri"/>
          <w:color w:val="000000" w:themeColor="text1"/>
          <w:kern w:val="2"/>
          <w:sz w:val="24"/>
          <w:szCs w:val="24"/>
          <w:lang w:bidi="en-US"/>
          <w14:ligatures w14:val="standardContextual"/>
        </w:rPr>
      </w:pPr>
      <w:r w:rsidRPr="0066169C">
        <w:rPr>
          <w:rFonts w:ascii="Cambria" w:hAnsi="Cambria" w:cs="Calibri"/>
          <w:b/>
          <w:bCs/>
          <w:color w:val="000000" w:themeColor="text1"/>
          <w:kern w:val="2"/>
          <w:sz w:val="24"/>
          <w:szCs w:val="24"/>
          <w:lang w:bidi="en-US"/>
          <w14:ligatures w14:val="standardContextual"/>
        </w:rPr>
        <w:tab/>
      </w:r>
      <w:r w:rsidRPr="0066169C">
        <w:rPr>
          <w:rFonts w:ascii="Cambria" w:hAnsi="Cambria" w:cs="Calibri"/>
          <w:color w:val="000000" w:themeColor="text1"/>
          <w:kern w:val="2"/>
          <w:sz w:val="24"/>
          <w:szCs w:val="24"/>
          <w:lang w:bidi="en-US"/>
          <w14:ligatures w14:val="standardContextual"/>
        </w:rPr>
        <w:t>Le parti si riservano la possibilità revisionare e/o di integrare il presente accordo.</w:t>
      </w:r>
    </w:p>
    <w:p w14:paraId="494D1E4C" w14:textId="77777777" w:rsidR="0066169C" w:rsidRPr="0066169C" w:rsidRDefault="0066169C" w:rsidP="0066169C">
      <w:pPr>
        <w:spacing w:after="0" w:line="240" w:lineRule="auto"/>
        <w:ind w:left="170" w:right="170"/>
        <w:jc w:val="both"/>
        <w:rPr>
          <w:rFonts w:ascii="Cambria" w:hAnsi="Cambria" w:cs="Calibri"/>
          <w:color w:val="000000" w:themeColor="text1"/>
          <w:kern w:val="2"/>
          <w:sz w:val="24"/>
          <w:szCs w:val="24"/>
          <w:lang w:bidi="en-US"/>
          <w14:ligatures w14:val="standardContextual"/>
        </w:rPr>
      </w:pPr>
      <w:r w:rsidRPr="0066169C">
        <w:rPr>
          <w:rFonts w:ascii="Cambria" w:hAnsi="Cambria" w:cs="Calibri"/>
          <w:color w:val="000000" w:themeColor="text1"/>
          <w:kern w:val="2"/>
          <w:sz w:val="24"/>
          <w:szCs w:val="24"/>
          <w:lang w:bidi="en-US"/>
          <w14:ligatures w14:val="standardContextual"/>
        </w:rPr>
        <w:tab/>
        <w:t>Il dirigente può recedere dal presente accordo con un termine non inferiore a trenta giorni salve le ipotesi previste dall’art. 19 della Legge n. 81/2017.</w:t>
      </w:r>
    </w:p>
    <w:p w14:paraId="2E902D91" w14:textId="77777777" w:rsidR="0066169C" w:rsidRPr="0066169C" w:rsidRDefault="0066169C" w:rsidP="0066169C">
      <w:pPr>
        <w:spacing w:after="0" w:line="240" w:lineRule="auto"/>
        <w:ind w:left="170" w:right="170" w:firstLine="538"/>
        <w:jc w:val="both"/>
        <w:rPr>
          <w:rFonts w:ascii="Cambria" w:hAnsi="Cambria" w:cs="Calibri"/>
          <w:color w:val="000000" w:themeColor="text1"/>
          <w:kern w:val="2"/>
          <w:sz w:val="24"/>
          <w:szCs w:val="24"/>
          <w:lang w:bidi="en-US"/>
          <w14:ligatures w14:val="standardContextual"/>
        </w:rPr>
      </w:pPr>
      <w:r w:rsidRPr="0066169C">
        <w:rPr>
          <w:rFonts w:ascii="Cambria" w:hAnsi="Cambria" w:cs="Calibri"/>
          <w:color w:val="000000" w:themeColor="text1"/>
          <w:kern w:val="2"/>
          <w:sz w:val="24"/>
          <w:szCs w:val="24"/>
          <w:lang w:bidi="en-US"/>
          <w14:ligatures w14:val="standardContextual"/>
        </w:rPr>
        <w:t>Il Direttore generale può recedere con un preavviso di almeno___ giorni nei seguenti casi:</w:t>
      </w:r>
    </w:p>
    <w:p w14:paraId="6C30D2FD" w14:textId="77777777" w:rsidR="0066169C" w:rsidRPr="0066169C" w:rsidRDefault="0066169C" w:rsidP="0066169C">
      <w:pPr>
        <w:numPr>
          <w:ilvl w:val="0"/>
          <w:numId w:val="16"/>
        </w:numPr>
        <w:spacing w:after="0" w:line="240" w:lineRule="auto"/>
        <w:ind w:right="170"/>
        <w:contextualSpacing/>
        <w:jc w:val="both"/>
        <w:rPr>
          <w:rFonts w:ascii="Cambria" w:hAnsi="Cambria" w:cs="Calibri"/>
          <w:color w:val="000000" w:themeColor="text1"/>
          <w:kern w:val="2"/>
          <w:sz w:val="24"/>
          <w:szCs w:val="24"/>
          <w:lang w:bidi="en-US"/>
          <w14:ligatures w14:val="standardContextual"/>
        </w:rPr>
      </w:pPr>
      <w:r w:rsidRPr="0066169C">
        <w:rPr>
          <w:rFonts w:ascii="Cambria" w:hAnsi="Cambria" w:cs="Calibri"/>
          <w:color w:val="000000" w:themeColor="text1"/>
          <w:kern w:val="2"/>
          <w:sz w:val="24"/>
          <w:szCs w:val="24"/>
          <w:lang w:bidi="en-US"/>
          <w14:ligatures w14:val="standardContextual"/>
        </w:rPr>
        <w:t>mancato o parziale raggiungimento degli obiettivi di cui all’art. 11 c. 3 del CCNL 2006 (siglato l’11/04/2006);</w:t>
      </w:r>
    </w:p>
    <w:p w14:paraId="281B2068" w14:textId="77777777" w:rsidR="0066169C" w:rsidRPr="0066169C" w:rsidRDefault="0066169C" w:rsidP="0066169C">
      <w:pPr>
        <w:numPr>
          <w:ilvl w:val="0"/>
          <w:numId w:val="16"/>
        </w:numPr>
        <w:spacing w:after="0" w:line="240" w:lineRule="auto"/>
        <w:ind w:right="170"/>
        <w:contextualSpacing/>
        <w:jc w:val="both"/>
        <w:rPr>
          <w:rFonts w:ascii="Cambria" w:hAnsi="Cambria" w:cs="Calibri"/>
          <w:color w:val="000000" w:themeColor="text1"/>
          <w:kern w:val="2"/>
          <w:sz w:val="24"/>
          <w:szCs w:val="24"/>
          <w:lang w:bidi="en-US"/>
          <w14:ligatures w14:val="standardContextual"/>
        </w:rPr>
      </w:pPr>
      <w:r w:rsidRPr="0066169C">
        <w:rPr>
          <w:rFonts w:ascii="Cambria" w:hAnsi="Cambria" w:cs="Calibri"/>
          <w:color w:val="000000" w:themeColor="text1"/>
          <w:kern w:val="2"/>
          <w:sz w:val="24"/>
          <w:szCs w:val="24"/>
          <w:lang w:bidi="en-US"/>
          <w14:ligatures w14:val="standardContextual"/>
        </w:rPr>
        <w:t>……………………………………………………. .</w:t>
      </w:r>
    </w:p>
    <w:p w14:paraId="33B71039" w14:textId="77777777" w:rsidR="0066169C" w:rsidRPr="0066169C" w:rsidRDefault="0066169C" w:rsidP="0066169C">
      <w:pPr>
        <w:spacing w:after="0" w:line="240" w:lineRule="auto"/>
        <w:ind w:left="170" w:right="170"/>
        <w:jc w:val="both"/>
        <w:rPr>
          <w:rFonts w:ascii="Cambria" w:hAnsi="Cambria" w:cs="Calibri"/>
          <w:b/>
          <w:bCs/>
          <w:color w:val="000000" w:themeColor="text1"/>
          <w:kern w:val="2"/>
          <w:sz w:val="24"/>
          <w:szCs w:val="24"/>
          <w:lang w:bidi="en-US"/>
          <w14:ligatures w14:val="standardContextual"/>
        </w:rPr>
      </w:pPr>
    </w:p>
    <w:p w14:paraId="10F61767" w14:textId="77777777" w:rsidR="0066169C" w:rsidRPr="0066169C" w:rsidRDefault="0066169C" w:rsidP="0066169C">
      <w:pPr>
        <w:spacing w:after="0" w:line="240" w:lineRule="auto"/>
        <w:ind w:left="170" w:right="170"/>
        <w:jc w:val="both"/>
        <w:rPr>
          <w:rFonts w:ascii="Cambria" w:hAnsi="Cambria" w:cs="Calibri"/>
          <w:b/>
          <w:bCs/>
          <w:color w:val="000000" w:themeColor="text1"/>
          <w:kern w:val="2"/>
          <w:sz w:val="24"/>
          <w:szCs w:val="24"/>
          <w:lang w:bidi="en-US"/>
          <w14:ligatures w14:val="standardContextual"/>
        </w:rPr>
      </w:pPr>
    </w:p>
    <w:p w14:paraId="4BEC82D7" w14:textId="77777777" w:rsidR="0066169C" w:rsidRPr="0066169C" w:rsidRDefault="0066169C" w:rsidP="0066169C">
      <w:pPr>
        <w:spacing w:after="4" w:line="240" w:lineRule="auto"/>
        <w:ind w:left="170" w:right="170" w:hanging="10"/>
        <w:jc w:val="center"/>
        <w:rPr>
          <w:rFonts w:ascii="Cambria" w:hAnsi="Cambria" w:cs="Calibri"/>
          <w:color w:val="000000" w:themeColor="text1"/>
          <w:kern w:val="2"/>
          <w:sz w:val="24"/>
          <w:szCs w:val="24"/>
          <w:lang w:bidi="en-US"/>
          <w14:ligatures w14:val="standardContextual"/>
        </w:rPr>
      </w:pPr>
      <w:r w:rsidRPr="0066169C">
        <w:rPr>
          <w:rFonts w:ascii="Cambria" w:hAnsi="Cambria" w:cs="Calibri"/>
          <w:b/>
          <w:color w:val="000000" w:themeColor="text1"/>
          <w:kern w:val="2"/>
          <w:sz w:val="24"/>
          <w:szCs w:val="24"/>
          <w:lang w:bidi="en-US"/>
          <w14:ligatures w14:val="standardContextual"/>
        </w:rPr>
        <w:t>Art. 10 - Rinvio</w:t>
      </w:r>
    </w:p>
    <w:p w14:paraId="4B644354" w14:textId="77777777" w:rsidR="0066169C" w:rsidRPr="0066169C" w:rsidRDefault="0066169C" w:rsidP="0066169C">
      <w:pPr>
        <w:spacing w:after="4" w:line="240" w:lineRule="auto"/>
        <w:ind w:left="170" w:right="170" w:firstLine="538"/>
        <w:jc w:val="both"/>
        <w:rPr>
          <w:rFonts w:ascii="Cambria" w:hAnsi="Cambria" w:cs="Calibri"/>
          <w:color w:val="000000" w:themeColor="text1"/>
          <w:kern w:val="2"/>
          <w:sz w:val="24"/>
          <w:szCs w:val="24"/>
          <w:lang w:bidi="en-US"/>
          <w14:ligatures w14:val="standardContextual"/>
        </w:rPr>
      </w:pPr>
      <w:r w:rsidRPr="0066169C">
        <w:rPr>
          <w:rFonts w:ascii="Cambria" w:hAnsi="Cambria" w:cs="Calibri"/>
          <w:color w:val="000000" w:themeColor="text1"/>
          <w:kern w:val="2"/>
          <w:sz w:val="24"/>
          <w:szCs w:val="24"/>
          <w:lang w:bidi="en-US"/>
          <w14:ligatures w14:val="standardContextual"/>
        </w:rPr>
        <w:t xml:space="preserve">Per tutto quanto non previsto trovano applicazione le norme di legge in materia di lavoro agile, il contratto collettivo dei dipendenti dell’Area Istruzione e Ricerca, le disposizioni di servizio interne. </w:t>
      </w:r>
    </w:p>
    <w:p w14:paraId="6077C375" w14:textId="77777777" w:rsidR="0066169C" w:rsidRPr="0066169C" w:rsidRDefault="0066169C" w:rsidP="0066169C">
      <w:pPr>
        <w:spacing w:after="0" w:line="240" w:lineRule="auto"/>
        <w:ind w:left="170" w:right="170"/>
        <w:jc w:val="both"/>
        <w:rPr>
          <w:rFonts w:ascii="Cambria" w:hAnsi="Cambria" w:cs="Calibri"/>
          <w:color w:val="000000" w:themeColor="text1"/>
          <w:kern w:val="2"/>
          <w:sz w:val="24"/>
          <w:szCs w:val="24"/>
          <w:lang w:bidi="en-US"/>
          <w14:ligatures w14:val="standardContextual"/>
        </w:rPr>
      </w:pPr>
      <w:r w:rsidRPr="0066169C">
        <w:rPr>
          <w:rFonts w:ascii="Cambria" w:hAnsi="Cambria" w:cs="Calibri"/>
          <w:color w:val="000000" w:themeColor="text1"/>
          <w:kern w:val="2"/>
          <w:sz w:val="24"/>
          <w:szCs w:val="24"/>
          <w:lang w:bidi="en-US"/>
          <w14:ligatures w14:val="standardContextual"/>
        </w:rPr>
        <w:t xml:space="preserve"> </w:t>
      </w:r>
    </w:p>
    <w:p w14:paraId="6D924674" w14:textId="77777777" w:rsidR="0066169C" w:rsidRPr="0066169C" w:rsidRDefault="0066169C" w:rsidP="0066169C">
      <w:pPr>
        <w:tabs>
          <w:tab w:val="center" w:pos="3461"/>
          <w:tab w:val="center" w:pos="6227"/>
        </w:tabs>
        <w:spacing w:after="4" w:line="240" w:lineRule="auto"/>
        <w:ind w:left="170" w:right="170"/>
        <w:jc w:val="both"/>
        <w:rPr>
          <w:rFonts w:ascii="Cambria" w:hAnsi="Cambria" w:cs="Calibri"/>
          <w:color w:val="000000" w:themeColor="text1"/>
          <w:kern w:val="2"/>
          <w:sz w:val="24"/>
          <w:szCs w:val="24"/>
          <w:lang w:bidi="en-US"/>
          <w14:ligatures w14:val="standardContextual"/>
        </w:rPr>
      </w:pPr>
      <w:r w:rsidRPr="0066169C">
        <w:rPr>
          <w:rFonts w:ascii="Cambria" w:hAnsi="Cambria" w:cs="Calibri"/>
          <w:color w:val="000000" w:themeColor="text1"/>
          <w:kern w:val="2"/>
          <w:sz w:val="24"/>
          <w:szCs w:val="24"/>
          <w:lang w:bidi="en-US"/>
          <w14:ligatures w14:val="standardContextual"/>
        </w:rPr>
        <w:t xml:space="preserve">                         Il direttore generale    </w:t>
      </w:r>
      <w:r w:rsidRPr="0066169C">
        <w:rPr>
          <w:rFonts w:ascii="Cambria" w:hAnsi="Cambria" w:cs="Calibri"/>
          <w:color w:val="000000" w:themeColor="text1"/>
          <w:kern w:val="2"/>
          <w:sz w:val="24"/>
          <w:szCs w:val="24"/>
          <w:lang w:bidi="en-US"/>
          <w14:ligatures w14:val="standardContextual"/>
        </w:rPr>
        <w:tab/>
        <w:t xml:space="preserve">                                           Il dirigente scolastico </w:t>
      </w:r>
    </w:p>
    <w:p w14:paraId="1FA5C003" w14:textId="77777777" w:rsidR="0066169C" w:rsidRPr="0066169C" w:rsidRDefault="0066169C" w:rsidP="0066169C">
      <w:pPr>
        <w:tabs>
          <w:tab w:val="center" w:pos="3461"/>
          <w:tab w:val="center" w:pos="6227"/>
        </w:tabs>
        <w:spacing w:after="4" w:line="240" w:lineRule="auto"/>
        <w:ind w:left="170" w:right="170"/>
        <w:jc w:val="both"/>
        <w:rPr>
          <w:rFonts w:ascii="Cambria" w:hAnsi="Cambria" w:cs="Calibri"/>
          <w:color w:val="000000" w:themeColor="text1"/>
          <w:kern w:val="2"/>
          <w:sz w:val="24"/>
          <w:szCs w:val="24"/>
          <w:lang w:bidi="en-US"/>
          <w14:ligatures w14:val="standardContextual"/>
        </w:rPr>
      </w:pPr>
    </w:p>
    <w:p w14:paraId="34C3EDE9" w14:textId="77777777" w:rsidR="0066169C" w:rsidRPr="0066169C" w:rsidRDefault="0066169C" w:rsidP="0066169C">
      <w:pPr>
        <w:tabs>
          <w:tab w:val="center" w:pos="3461"/>
          <w:tab w:val="center" w:pos="6227"/>
        </w:tabs>
        <w:spacing w:after="4" w:line="240" w:lineRule="auto"/>
        <w:ind w:left="170" w:right="170"/>
        <w:jc w:val="both"/>
        <w:rPr>
          <w:rFonts w:ascii="Cambria" w:hAnsi="Cambria" w:cs="Calibri"/>
          <w:color w:val="000000" w:themeColor="text1"/>
          <w:kern w:val="2"/>
          <w:sz w:val="24"/>
          <w:szCs w:val="24"/>
          <w:lang w:bidi="en-US"/>
          <w14:ligatures w14:val="standardContextual"/>
        </w:rPr>
      </w:pPr>
      <w:r w:rsidRPr="0066169C">
        <w:rPr>
          <w:rFonts w:ascii="Cambria" w:hAnsi="Cambria" w:cs="Calibri"/>
          <w:color w:val="000000" w:themeColor="text1"/>
          <w:kern w:val="2"/>
          <w:sz w:val="24"/>
          <w:szCs w:val="24"/>
          <w:lang w:bidi="en-US"/>
          <w14:ligatures w14:val="standardContextual"/>
        </w:rPr>
        <w:t xml:space="preserve">            ______________________________________                               _____________________________________</w:t>
      </w:r>
    </w:p>
    <w:p w14:paraId="5B8ACDAC" w14:textId="77777777" w:rsidR="0066169C" w:rsidRPr="0066169C" w:rsidRDefault="0066169C" w:rsidP="0066169C">
      <w:pPr>
        <w:tabs>
          <w:tab w:val="center" w:pos="3461"/>
          <w:tab w:val="center" w:pos="6227"/>
        </w:tabs>
        <w:spacing w:after="4" w:line="240" w:lineRule="auto"/>
        <w:ind w:left="170" w:right="170"/>
        <w:jc w:val="both"/>
        <w:rPr>
          <w:rFonts w:ascii="Cambria" w:hAnsi="Cambria" w:cs="Calibri"/>
          <w:color w:val="000000" w:themeColor="text1"/>
          <w:kern w:val="2"/>
          <w:sz w:val="24"/>
          <w:szCs w:val="24"/>
          <w:lang w:bidi="en-US"/>
          <w14:ligatures w14:val="standardContextual"/>
        </w:rPr>
      </w:pPr>
    </w:p>
    <w:p w14:paraId="730503AB" w14:textId="05713E4E" w:rsidR="00573E60" w:rsidRDefault="00C51DF1" w:rsidP="00EC7A7B">
      <w:pPr>
        <w:spacing w:after="0" w:line="240" w:lineRule="auto"/>
        <w:jc w:val="right"/>
        <w:rPr>
          <w:bdr w:val="none" w:sz="0" w:space="0" w:color="auto" w:frame="1"/>
        </w:rPr>
      </w:pPr>
      <w:r>
        <w:rPr>
          <w:bdr w:val="none" w:sz="0" w:space="0" w:color="auto" w:frame="1"/>
        </w:rPr>
        <w:fldChar w:fldCharType="begin"/>
      </w:r>
      <w:r>
        <w:rPr>
          <w:bdr w:val="none" w:sz="0" w:space="0" w:color="auto" w:frame="1"/>
        </w:rPr>
        <w:instrText xml:space="preserve"> INCLUDEPICTURE "https://lh7-us.googleusercontent.com/pm8lu4FM2kssIR55sNb_AQcNqP-mlDcT9MBzmccp16XTdmbwA_ldBDgEmYIIxtPgJLgphFn1hAqKFZ4BdFZYA98eWZHzN2LnZoGFPNvanp0unr7j6Yx0w6nD9irP1Iebj5HizbYB2c2sufwo4voxzg" \* MERGEFORMATINET </w:instrText>
      </w:r>
      <w:r>
        <w:rPr>
          <w:bdr w:val="none" w:sz="0" w:space="0" w:color="auto" w:frame="1"/>
        </w:rPr>
        <w:fldChar w:fldCharType="end"/>
      </w:r>
    </w:p>
    <w:p w14:paraId="46C57D51" w14:textId="77777777" w:rsidR="00C51DF1" w:rsidRPr="00B01A55" w:rsidRDefault="00C51DF1" w:rsidP="00B01A55">
      <w:pPr>
        <w:spacing w:after="120" w:line="240" w:lineRule="auto"/>
        <w:jc w:val="both"/>
        <w:rPr>
          <w:rFonts w:ascii="Bodoni 72 Book" w:eastAsia="AppleMyungjo" w:hAnsi="Bodoni 72 Book" w:cs="Apple Chancery"/>
          <w:sz w:val="28"/>
          <w:szCs w:val="28"/>
        </w:rPr>
      </w:pPr>
    </w:p>
    <w:p w14:paraId="4CF6AF02" w14:textId="77777777" w:rsidR="00C51DF1" w:rsidRPr="00B01A55" w:rsidRDefault="00C51DF1" w:rsidP="00B01A55">
      <w:pPr>
        <w:spacing w:after="120" w:line="240" w:lineRule="auto"/>
        <w:jc w:val="both"/>
        <w:rPr>
          <w:rFonts w:ascii="Bodoni 72 Book" w:eastAsia="AppleMyungjo" w:hAnsi="Bodoni 72 Book" w:cs="Apple Chancery"/>
          <w:sz w:val="28"/>
          <w:szCs w:val="28"/>
        </w:rPr>
      </w:pPr>
    </w:p>
    <w:p w14:paraId="4691C962" w14:textId="77777777" w:rsidR="00C51DF1" w:rsidRPr="00B01A55" w:rsidRDefault="00C51DF1" w:rsidP="00B01A55">
      <w:pPr>
        <w:tabs>
          <w:tab w:val="left" w:pos="4186"/>
        </w:tabs>
        <w:spacing w:after="120" w:line="240" w:lineRule="auto"/>
        <w:jc w:val="both"/>
        <w:rPr>
          <w:rFonts w:ascii="Bodoni 72 Book" w:eastAsia="AppleMyungjo" w:hAnsi="Bodoni 72 Book" w:cs="Apple Chancery"/>
          <w:sz w:val="28"/>
          <w:szCs w:val="28"/>
        </w:rPr>
      </w:pPr>
    </w:p>
    <w:p w14:paraId="054DE4CA" w14:textId="79A25556" w:rsidR="00C51DF1" w:rsidRPr="00C51DF1" w:rsidRDefault="00C51DF1" w:rsidP="00B01A55">
      <w:pPr>
        <w:tabs>
          <w:tab w:val="left" w:pos="4186"/>
        </w:tabs>
        <w:spacing w:after="120" w:line="240" w:lineRule="auto"/>
        <w:jc w:val="both"/>
        <w:rPr>
          <w:rFonts w:ascii="Apple Chancery" w:eastAsia="AppleMyungjo" w:hAnsi="Apple Chancery" w:cs="Apple Chancery"/>
          <w:sz w:val="28"/>
          <w:szCs w:val="28"/>
        </w:rPr>
      </w:pPr>
      <w:r w:rsidRPr="00B01A55">
        <w:rPr>
          <w:rFonts w:ascii="Bodoni 72 Book" w:eastAsia="AppleMyungjo" w:hAnsi="Bodoni 72 Book" w:cs="Apple Chancery"/>
          <w:sz w:val="28"/>
          <w:szCs w:val="28"/>
        </w:rPr>
        <w:tab/>
      </w:r>
      <w:r w:rsidRPr="00B01A55">
        <w:rPr>
          <w:rFonts w:ascii="Bodoni 72 Book" w:eastAsia="AppleMyungjo" w:hAnsi="Bodoni 72 Book" w:cs="Apple Chancery"/>
          <w:sz w:val="28"/>
          <w:szCs w:val="28"/>
        </w:rPr>
        <w:tab/>
      </w:r>
      <w:r>
        <w:rPr>
          <w:rFonts w:ascii="Apple Chancery" w:eastAsia="AppleMyungjo" w:hAnsi="Apple Chancery" w:cs="Apple Chancery"/>
          <w:sz w:val="28"/>
          <w:szCs w:val="28"/>
        </w:rPr>
        <w:t xml:space="preserve">                        </w:t>
      </w:r>
      <w:r>
        <w:rPr>
          <w:rFonts w:ascii="Apple Chancery" w:eastAsia="AppleMyungjo" w:hAnsi="Apple Chancery" w:cs="Apple Chancery"/>
          <w:sz w:val="28"/>
          <w:szCs w:val="28"/>
        </w:rPr>
        <w:tab/>
      </w:r>
    </w:p>
    <w:sectPr w:rsidR="00C51DF1" w:rsidRPr="00C51DF1" w:rsidSect="00D92140">
      <w:headerReference w:type="even" r:id="rId8"/>
      <w:headerReference w:type="default" r:id="rId9"/>
      <w:footerReference w:type="even" r:id="rId10"/>
      <w:footerReference w:type="default" r:id="rId11"/>
      <w:headerReference w:type="first" r:id="rId12"/>
      <w:footerReference w:type="first" r:id="rId13"/>
      <w:pgSz w:w="11907" w:h="16839" w:code="9"/>
      <w:pgMar w:top="2970" w:right="1417" w:bottom="212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2E148B" w14:textId="77777777" w:rsidR="00A93BB1" w:rsidRDefault="00A93BB1" w:rsidP="00667C28">
      <w:pPr>
        <w:spacing w:after="0" w:line="240" w:lineRule="auto"/>
      </w:pPr>
      <w:r>
        <w:separator/>
      </w:r>
    </w:p>
  </w:endnote>
  <w:endnote w:type="continuationSeparator" w:id="0">
    <w:p w14:paraId="4F4FB39B" w14:textId="77777777" w:rsidR="00A93BB1" w:rsidRDefault="00A93BB1" w:rsidP="00667C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Bodoni 72 Book">
    <w:altName w:val="Calibri"/>
    <w:charset w:val="00"/>
    <w:family w:val="auto"/>
    <w:pitch w:val="variable"/>
    <w:sig w:usb0="00000003" w:usb1="00000000" w:usb2="00000000" w:usb3="00000000" w:csb0="00000001" w:csb1="00000000"/>
  </w:font>
  <w:font w:name="AppleMyungjo">
    <w:charset w:val="81"/>
    <w:family w:val="auto"/>
    <w:pitch w:val="variable"/>
    <w:sig w:usb0="00000001" w:usb1="09060000" w:usb2="00000010" w:usb3="00000000" w:csb0="00280001" w:csb1="00000000"/>
  </w:font>
  <w:font w:name="Apple Chancery">
    <w:altName w:val="Arial"/>
    <w:charset w:val="B1"/>
    <w:family w:val="script"/>
    <w:pitch w:val="variable"/>
    <w:sig w:usb0="80000867" w:usb1="00000003" w:usb2="00000000" w:usb3="00000000" w:csb0="000001F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CDE002" w14:textId="77777777" w:rsidR="00011014" w:rsidRDefault="00011014">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D79F79" w14:textId="77777777" w:rsidR="0025746C" w:rsidRDefault="0025746C" w:rsidP="00102B6A">
    <w:pPr>
      <w:pStyle w:val="Pidipagina"/>
      <w:spacing w:after="0" w:line="240" w:lineRule="auto"/>
      <w:jc w:val="center"/>
      <w:rPr>
        <w:rFonts w:cs="Calibri"/>
        <w:b/>
        <w:bCs/>
        <w:i/>
        <w:color w:val="000000"/>
        <w:sz w:val="18"/>
        <w:szCs w:val="18"/>
        <w:lang w:eastAsia="it-IT"/>
      </w:rPr>
    </w:pPr>
    <w:r>
      <w:rPr>
        <w:rFonts w:eastAsia="Times New Roman" w:cs="Calibri"/>
        <w:b/>
        <w:i/>
        <w:sz w:val="18"/>
        <w:szCs w:val="18"/>
        <w:lang w:val="it-IT" w:eastAsia="it-IT"/>
      </w:rPr>
      <w:t xml:space="preserve">Sede Legale, operativa e amministrativa: </w:t>
    </w:r>
    <w:r w:rsidR="005A50E6">
      <w:rPr>
        <w:rFonts w:cs="Calibri"/>
        <w:b/>
        <w:bCs/>
        <w:i/>
        <w:color w:val="000000"/>
        <w:sz w:val="18"/>
        <w:szCs w:val="18"/>
        <w:lang w:eastAsia="it-IT"/>
      </w:rPr>
      <w:t xml:space="preserve">Viale Luigi Pinto n. 87 </w:t>
    </w:r>
    <w:r w:rsidR="00F067AE">
      <w:rPr>
        <w:rFonts w:cs="Calibri"/>
        <w:b/>
        <w:bCs/>
        <w:i/>
        <w:color w:val="000000"/>
        <w:sz w:val="18"/>
        <w:szCs w:val="18"/>
        <w:lang w:val="it-IT" w:eastAsia="it-IT"/>
      </w:rPr>
      <w:t xml:space="preserve">- </w:t>
    </w:r>
    <w:r w:rsidR="005A50E6">
      <w:rPr>
        <w:rFonts w:cs="Calibri"/>
        <w:b/>
        <w:bCs/>
        <w:i/>
        <w:color w:val="000000"/>
        <w:sz w:val="18"/>
        <w:szCs w:val="18"/>
        <w:lang w:eastAsia="it-IT"/>
      </w:rPr>
      <w:t>7112</w:t>
    </w:r>
    <w:r w:rsidR="00F067AE">
      <w:rPr>
        <w:rFonts w:cs="Calibri"/>
        <w:b/>
        <w:bCs/>
        <w:i/>
        <w:color w:val="000000"/>
        <w:sz w:val="18"/>
        <w:szCs w:val="18"/>
        <w:lang w:eastAsia="it-IT"/>
      </w:rPr>
      <w:t xml:space="preserve">2 </w:t>
    </w:r>
    <w:r w:rsidR="00DF7AAA">
      <w:rPr>
        <w:rFonts w:cs="Calibri"/>
        <w:b/>
        <w:bCs/>
        <w:i/>
        <w:color w:val="000000"/>
        <w:sz w:val="18"/>
        <w:szCs w:val="18"/>
        <w:lang w:eastAsia="it-IT"/>
      </w:rPr>
      <w:t>FOGGIA</w:t>
    </w:r>
  </w:p>
  <w:p w14:paraId="070DC59E" w14:textId="77777777" w:rsidR="005A50E6" w:rsidRPr="003B5C86" w:rsidRDefault="00DF7AAA" w:rsidP="00102B6A">
    <w:pPr>
      <w:pStyle w:val="Pidipagina"/>
      <w:spacing w:after="0" w:line="240" w:lineRule="auto"/>
      <w:jc w:val="center"/>
      <w:rPr>
        <w:rFonts w:eastAsia="Times New Roman" w:cs="Calibri"/>
        <w:b/>
        <w:i/>
        <w:sz w:val="18"/>
        <w:szCs w:val="18"/>
        <w:lang w:val="en-US" w:eastAsia="it-IT"/>
      </w:rPr>
    </w:pPr>
    <w:r>
      <w:rPr>
        <w:rFonts w:cs="Calibri"/>
        <w:b/>
        <w:bCs/>
        <w:i/>
        <w:color w:val="000000"/>
        <w:sz w:val="18"/>
        <w:szCs w:val="18"/>
        <w:lang w:eastAsia="it-IT"/>
      </w:rPr>
      <w:t xml:space="preserve">TELEF/FAX 0881748615 - </w:t>
    </w:r>
    <w:r w:rsidR="005A50E6">
      <w:rPr>
        <w:rFonts w:cs="Calibri"/>
        <w:b/>
        <w:bCs/>
        <w:i/>
        <w:color w:val="000000"/>
        <w:sz w:val="18"/>
        <w:szCs w:val="18"/>
        <w:lang w:eastAsia="it-IT"/>
      </w:rPr>
      <w:t xml:space="preserve"> C.F. 94086870717</w:t>
    </w:r>
  </w:p>
  <w:p w14:paraId="3662FE03" w14:textId="77777777" w:rsidR="00DF7AAA" w:rsidRDefault="005A50E6" w:rsidP="00102B6A">
    <w:pPr>
      <w:pStyle w:val="Pidipagina"/>
      <w:spacing w:after="0" w:line="240" w:lineRule="auto"/>
      <w:jc w:val="center"/>
      <w:rPr>
        <w:rFonts w:cs="Calibri"/>
        <w:b/>
        <w:bCs/>
        <w:i/>
        <w:color w:val="000000"/>
        <w:sz w:val="18"/>
        <w:szCs w:val="18"/>
        <w:lang w:eastAsia="it-IT"/>
      </w:rPr>
    </w:pPr>
    <w:r>
      <w:rPr>
        <w:rFonts w:cs="Calibri"/>
        <w:b/>
        <w:bCs/>
        <w:i/>
        <w:color w:val="000000"/>
        <w:sz w:val="18"/>
        <w:szCs w:val="18"/>
        <w:lang w:eastAsia="it-IT"/>
      </w:rPr>
      <w:t xml:space="preserve">Mail: </w:t>
    </w:r>
    <w:r>
      <w:rPr>
        <w:rFonts w:cs="Calibri"/>
        <w:b/>
        <w:bCs/>
        <w:i/>
        <w:color w:val="0000FF"/>
        <w:sz w:val="18"/>
        <w:szCs w:val="18"/>
        <w:lang w:eastAsia="it-IT"/>
      </w:rPr>
      <w:t xml:space="preserve">dirigentiscuola@libero.it </w:t>
    </w:r>
    <w:r>
      <w:rPr>
        <w:rFonts w:cs="Calibri"/>
        <w:b/>
        <w:bCs/>
        <w:i/>
        <w:color w:val="000000"/>
        <w:sz w:val="18"/>
        <w:szCs w:val="18"/>
        <w:lang w:eastAsia="it-IT"/>
      </w:rPr>
      <w:t xml:space="preserve">- </w:t>
    </w:r>
    <w:r w:rsidR="00955B93">
      <w:rPr>
        <w:rFonts w:cs="Calibri"/>
        <w:b/>
        <w:bCs/>
        <w:i/>
        <w:color w:val="0000FF"/>
        <w:sz w:val="18"/>
        <w:szCs w:val="18"/>
        <w:lang w:eastAsia="it-IT"/>
      </w:rPr>
      <w:t>info@dirigentiscuola.org</w:t>
    </w:r>
  </w:p>
  <w:p w14:paraId="0EB79B19" w14:textId="77777777" w:rsidR="005A50E6" w:rsidRDefault="00DF7AAA" w:rsidP="00102B6A">
    <w:pPr>
      <w:pStyle w:val="Pidipagina"/>
      <w:spacing w:after="0" w:line="240" w:lineRule="auto"/>
      <w:jc w:val="center"/>
      <w:rPr>
        <w:rFonts w:cs="Calibri"/>
        <w:b/>
        <w:bCs/>
        <w:i/>
        <w:sz w:val="18"/>
        <w:szCs w:val="18"/>
        <w:lang w:val="it-IT" w:eastAsia="it-IT"/>
      </w:rPr>
    </w:pPr>
    <w:r>
      <w:rPr>
        <w:rFonts w:cs="Calibri"/>
        <w:b/>
        <w:bCs/>
        <w:i/>
        <w:color w:val="000000"/>
        <w:sz w:val="18"/>
        <w:szCs w:val="18"/>
        <w:lang w:val="it-IT" w:eastAsia="it-IT"/>
      </w:rPr>
      <w:t xml:space="preserve">PEC: </w:t>
    </w:r>
    <w:hyperlink r:id="rId1" w:history="1">
      <w:r>
        <w:rPr>
          <w:rStyle w:val="Collegamentoipertestuale"/>
          <w:rFonts w:cs="Calibri"/>
          <w:b/>
          <w:bCs/>
          <w:i/>
          <w:sz w:val="18"/>
          <w:szCs w:val="18"/>
          <w:u w:val="none"/>
          <w:lang w:val="it-IT" w:eastAsia="it-IT"/>
        </w:rPr>
        <w:t>dirigentiscuola@pec.it</w:t>
      </w:r>
    </w:hyperlink>
    <w:r w:rsidR="009C4B2B">
      <w:rPr>
        <w:rFonts w:cs="Calibri"/>
        <w:b/>
        <w:bCs/>
        <w:i/>
        <w:color w:val="000000"/>
        <w:sz w:val="18"/>
        <w:szCs w:val="18"/>
        <w:lang w:val="it-IT" w:eastAsia="it-IT"/>
      </w:rPr>
      <w:t xml:space="preserve"> - </w:t>
    </w:r>
    <w:r w:rsidR="005A50E6">
      <w:rPr>
        <w:rFonts w:cs="Calibri"/>
        <w:b/>
        <w:bCs/>
        <w:i/>
        <w:color w:val="000000"/>
        <w:sz w:val="18"/>
        <w:szCs w:val="18"/>
        <w:lang w:eastAsia="it-IT"/>
      </w:rPr>
      <w:t>Sito:</w:t>
    </w:r>
    <w:r w:rsidR="007C1652">
      <w:rPr>
        <w:rFonts w:cs="Calibri"/>
        <w:b/>
        <w:bCs/>
        <w:i/>
        <w:color w:val="000000"/>
        <w:sz w:val="18"/>
        <w:szCs w:val="18"/>
        <w:lang w:eastAsia="it-IT"/>
      </w:rPr>
      <w:t xml:space="preserve"> </w:t>
    </w:r>
    <w:hyperlink r:id="rId2" w:history="1">
      <w:r w:rsidR="008869B5">
        <w:rPr>
          <w:rStyle w:val="Collegamentoipertestuale"/>
          <w:rFonts w:cs="Calibri"/>
          <w:b/>
          <w:bCs/>
          <w:i/>
          <w:sz w:val="18"/>
          <w:szCs w:val="18"/>
          <w:lang w:eastAsia="it-IT"/>
        </w:rPr>
        <w:t>www.dirigentiscuola.org</w:t>
      </w:r>
    </w:hyperlink>
    <w:r w:rsidR="008869B5">
      <w:rPr>
        <w:rFonts w:cs="Calibri"/>
        <w:b/>
        <w:bCs/>
        <w:i/>
        <w:color w:val="0000FF"/>
        <w:sz w:val="18"/>
        <w:szCs w:val="18"/>
        <w:lang w:val="it-IT" w:eastAsia="it-IT"/>
      </w:rPr>
      <w:t xml:space="preserve"> – </w:t>
    </w:r>
    <w:r w:rsidR="008869B5">
      <w:rPr>
        <w:rFonts w:cs="Calibri"/>
        <w:b/>
        <w:bCs/>
        <w:i/>
        <w:sz w:val="18"/>
        <w:szCs w:val="18"/>
        <w:lang w:val="it-IT" w:eastAsia="it-IT"/>
      </w:rPr>
      <w:t xml:space="preserve">Canale Telegram: </w:t>
    </w:r>
    <w:hyperlink r:id="rId3" w:history="1">
      <w:r w:rsidR="008869B5">
        <w:rPr>
          <w:rStyle w:val="Collegamentoipertestuale"/>
          <w:rFonts w:cs="Calibri"/>
          <w:b/>
          <w:bCs/>
          <w:i/>
          <w:sz w:val="18"/>
          <w:szCs w:val="18"/>
          <w:lang w:val="it-IT" w:eastAsia="it-IT"/>
        </w:rPr>
        <w:t>https://t.me/DirigentiScuola</w:t>
      </w:r>
    </w:hyperlink>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18FD40" w14:textId="77777777" w:rsidR="00011014" w:rsidRDefault="00011014">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5CDFCF" w14:textId="77777777" w:rsidR="00A93BB1" w:rsidRDefault="00A93BB1" w:rsidP="00667C28">
      <w:pPr>
        <w:spacing w:after="0" w:line="240" w:lineRule="auto"/>
      </w:pPr>
      <w:r>
        <w:separator/>
      </w:r>
    </w:p>
  </w:footnote>
  <w:footnote w:type="continuationSeparator" w:id="0">
    <w:p w14:paraId="2DCF0084" w14:textId="77777777" w:rsidR="00A93BB1" w:rsidRDefault="00A93BB1" w:rsidP="00667C2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50E0E5" w14:textId="77777777" w:rsidR="00B64BA0" w:rsidRDefault="00A93BB1">
    <w:pPr>
      <w:pStyle w:val="Intestazione"/>
    </w:pPr>
    <w:r>
      <w:rPr>
        <w:noProof/>
      </w:rPr>
      <w:pict w14:anchorId="6C84402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9235579" o:spid="_x0000_s2051" type="#_x0000_t136" alt="" style="position:absolute;margin-left:0;margin-top:0;width:670.1pt;height:69.3pt;rotation:315;z-index:-251659264;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omic Sans MS&quot;;font-size:1pt" string="DIRIGENTISCUOLA - DISCON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okmarkStart w:id="1" w:name="OLE_LINK1"/>
  <w:p w14:paraId="73BA34D5" w14:textId="77777777" w:rsidR="00102B6A" w:rsidRDefault="008F4BB8" w:rsidP="0023758D">
    <w:pPr>
      <w:tabs>
        <w:tab w:val="left" w:pos="9781"/>
      </w:tabs>
      <w:spacing w:after="0" w:line="240" w:lineRule="auto"/>
      <w:ind w:left="-851" w:right="-425"/>
    </w:pPr>
    <w:r>
      <w:rPr>
        <w:noProof/>
        <w:lang w:eastAsia="it-IT"/>
      </w:rPr>
      <mc:AlternateContent>
        <mc:Choice Requires="wpg">
          <w:drawing>
            <wp:anchor distT="0" distB="0" distL="114300" distR="114300" simplePos="0" relativeHeight="251659264" behindDoc="0" locked="0" layoutInCell="1" allowOverlap="1" wp14:anchorId="40062D7E" wp14:editId="11BF9D5E">
              <wp:simplePos x="0" y="0"/>
              <wp:positionH relativeFrom="column">
                <wp:posOffset>-95250</wp:posOffset>
              </wp:positionH>
              <wp:positionV relativeFrom="paragraph">
                <wp:posOffset>-60960</wp:posOffset>
              </wp:positionV>
              <wp:extent cx="6165850" cy="1224915"/>
              <wp:effectExtent l="0" t="0" r="6350" b="0"/>
              <wp:wrapNone/>
              <wp:docPr id="4"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65850" cy="1224915"/>
                        <a:chOff x="983" y="613"/>
                        <a:chExt cx="9710" cy="1929"/>
                      </a:xfrm>
                    </wpg:grpSpPr>
                    <wps:wsp>
                      <wps:cNvPr id="5" name="Casella di testo 2"/>
                      <wps:cNvSpPr txBox="1">
                        <a:spLocks/>
                      </wps:cNvSpPr>
                      <wps:spPr bwMode="auto">
                        <a:xfrm>
                          <a:off x="3543" y="839"/>
                          <a:ext cx="4786" cy="1305"/>
                        </a:xfrm>
                        <a:prstGeom prst="rect">
                          <a:avLst/>
                        </a:prstGeom>
                        <a:solidFill>
                          <a:srgbClr val="FFFFFF"/>
                        </a:solidFill>
                        <a:ln w="9525">
                          <a:solidFill>
                            <a:srgbClr val="000000"/>
                          </a:solidFill>
                          <a:miter lim="800000"/>
                          <a:headEnd/>
                          <a:tailEnd/>
                        </a:ln>
                      </wps:spPr>
                      <wps:txbx>
                        <w:txbxContent>
                          <w:p w14:paraId="18867BD9" w14:textId="77777777" w:rsidR="003D4D10" w:rsidRDefault="00F067AE" w:rsidP="003D4D10">
                            <w:pPr>
                              <w:spacing w:after="0" w:line="240" w:lineRule="auto"/>
                              <w:jc w:val="center"/>
                              <w:rPr>
                                <w:b/>
                                <w:i/>
                                <w:color w:val="0070C0"/>
                              </w:rPr>
                            </w:pPr>
                            <w:r>
                              <w:rPr>
                                <w:b/>
                                <w:i/>
                                <w:color w:val="0070C0"/>
                              </w:rPr>
                              <w:t xml:space="preserve">DIRIGENTISCUOLA- </w:t>
                            </w:r>
                            <w:proofErr w:type="spellStart"/>
                            <w:r>
                              <w:rPr>
                                <w:b/>
                                <w:i/>
                                <w:color w:val="0070C0"/>
                              </w:rPr>
                              <w:t>Di.S.Conf</w:t>
                            </w:r>
                            <w:proofErr w:type="spellEnd"/>
                            <w:r>
                              <w:rPr>
                                <w:b/>
                                <w:i/>
                                <w:color w:val="0070C0"/>
                              </w:rPr>
                              <w:t>.</w:t>
                            </w:r>
                            <w:r w:rsidR="003D4D10">
                              <w:rPr>
                                <w:b/>
                                <w:i/>
                                <w:color w:val="0070C0"/>
                              </w:rPr>
                              <w:t xml:space="preserve"> </w:t>
                            </w:r>
                          </w:p>
                          <w:p w14:paraId="7A49EE93" w14:textId="77777777" w:rsidR="003D4D10" w:rsidRDefault="003D4D10" w:rsidP="003D4D10">
                            <w:pPr>
                              <w:spacing w:after="0" w:line="240" w:lineRule="auto"/>
                              <w:jc w:val="center"/>
                              <w:rPr>
                                <w:i/>
                              </w:rPr>
                            </w:pPr>
                            <w:r w:rsidRPr="003D4D10">
                              <w:rPr>
                                <w:i/>
                              </w:rPr>
                              <w:t>ASSOCIAZIONE</w:t>
                            </w:r>
                            <w:r>
                              <w:rPr>
                                <w:i/>
                              </w:rPr>
                              <w:t xml:space="preserve"> PROFESSIONALE-SINDACALE</w:t>
                            </w:r>
                          </w:p>
                          <w:p w14:paraId="015266D5" w14:textId="77777777" w:rsidR="003D4D10" w:rsidRDefault="004B7F9A" w:rsidP="003D4D10">
                            <w:pPr>
                              <w:spacing w:after="0" w:line="240" w:lineRule="auto"/>
                              <w:jc w:val="center"/>
                              <w:rPr>
                                <w:i/>
                                <w:color w:val="0070C0"/>
                              </w:rPr>
                            </w:pPr>
                            <w:r>
                              <w:rPr>
                                <w:i/>
                              </w:rPr>
                              <w:t>DIRIGENTI</w:t>
                            </w:r>
                            <w:r w:rsidR="00F74EB9">
                              <w:rPr>
                                <w:i/>
                              </w:rPr>
                              <w:t xml:space="preserve"> </w:t>
                            </w:r>
                            <w:r w:rsidR="00E5351A">
                              <w:rPr>
                                <w:i/>
                              </w:rPr>
                              <w:t xml:space="preserve">AREA </w:t>
                            </w:r>
                            <w:r>
                              <w:rPr>
                                <w:i/>
                              </w:rPr>
                              <w:t xml:space="preserve"> ISTRUZIONE E RICERCA </w:t>
                            </w:r>
                            <w:r w:rsidR="003D4D10">
                              <w:rPr>
                                <w:i/>
                              </w:rPr>
                              <w:t xml:space="preserve"> </w:t>
                            </w:r>
                            <w:r w:rsidR="003D4D10" w:rsidRPr="00F067AE">
                              <w:rPr>
                                <w:i/>
                                <w:color w:val="0070C0"/>
                              </w:rPr>
                              <w:t>CONFEDERATI</w:t>
                            </w:r>
                            <w:r w:rsidR="00F067AE" w:rsidRPr="00F067AE">
                              <w:rPr>
                                <w:i/>
                                <w:color w:val="0070C0"/>
                              </w:rPr>
                              <w:t xml:space="preserve"> CODIRP</w:t>
                            </w:r>
                          </w:p>
                          <w:p w14:paraId="513F9C5F" w14:textId="77777777" w:rsidR="003D4D10" w:rsidRDefault="003D4D10"/>
                        </w:txbxContent>
                      </wps:txbx>
                      <wps:bodyPr rot="0" vert="horz" wrap="square" lIns="91440" tIns="45720" rIns="91440" bIns="45720" anchor="t" anchorCtr="0" upright="1">
                        <a:noAutofit/>
                      </wps:bodyPr>
                    </wps:wsp>
                    <pic:pic xmlns:pic="http://schemas.openxmlformats.org/drawingml/2006/picture">
                      <pic:nvPicPr>
                        <pic:cNvPr id="6" name="Picture 4"/>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8630" y="740"/>
                          <a:ext cx="2063" cy="18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 name="Picture 6"/>
                        <pic:cNvPicPr>
                          <a:picLocks/>
                        </pic:cNvPicPr>
                      </pic:nvPicPr>
                      <pic:blipFill rotWithShape="1">
                        <a:blip r:embed="rId2">
                          <a:extLst>
                            <a:ext uri="{28A0092B-C50C-407E-A947-70E740481C1C}">
                              <a14:useLocalDpi xmlns:a14="http://schemas.microsoft.com/office/drawing/2010/main" val="0"/>
                            </a:ext>
                          </a:extLst>
                        </a:blip>
                        <a:srcRect l="2974" t="2823" r="4502" b="4281"/>
                        <a:stretch/>
                      </pic:blipFill>
                      <pic:spPr bwMode="auto">
                        <a:xfrm>
                          <a:off x="983" y="613"/>
                          <a:ext cx="2240"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0062D7E" id="Group 7" o:spid="_x0000_s1026" style="position:absolute;left:0;text-align:left;margin-left:-7.5pt;margin-top:-4.8pt;width:485.5pt;height:96.45pt;z-index:251659264" coordorigin="983,613" coordsize="9710,19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">
              <v:shapetype id="_x0000_t202" coordsize="21600,21600" o:spt="202" path="m,l,21600r21600,l21600,xe">
                <v:stroke joinstyle="miter"/>
                <v:path gradientshapeok="t" o:connecttype="rect"/>
              </v:shapetype>
              <v:shape id="Casella di testo 2" o:spid="_x0000_s1027" type="#_x0000_t202" style="position:absolute;left:3543;top:839;width:4786;height:1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">
                <v:path arrowok="t"/>
                <v:textbox>
                  <w:txbxContent>
                    <w:p w14:paraId="18867BD9" w14:textId="77777777" w:rsidR="003D4D10" w:rsidRDefault="00F067AE" w:rsidP="003D4D10">
                      <w:pPr>
                        <w:spacing w:after="0" w:line="240" w:lineRule="auto"/>
                        <w:jc w:val="center"/>
                        <w:rPr>
                          <w:b/>
                          <w:i/>
                          <w:color w:val="0070C0"/>
                        </w:rPr>
                      </w:pPr>
                      <w:r>
                        <w:rPr>
                          <w:b/>
                          <w:i/>
                          <w:color w:val="0070C0"/>
                        </w:rPr>
                        <w:t xml:space="preserve">DIRIGENTISCUOLA- </w:t>
                      </w:r>
                      <w:proofErr w:type="spellStart"/>
                      <w:r>
                        <w:rPr>
                          <w:b/>
                          <w:i/>
                          <w:color w:val="0070C0"/>
                        </w:rPr>
                        <w:t>Di.S.Conf</w:t>
                      </w:r>
                      <w:proofErr w:type="spellEnd"/>
                      <w:r>
                        <w:rPr>
                          <w:b/>
                          <w:i/>
                          <w:color w:val="0070C0"/>
                        </w:rPr>
                        <w:t>.</w:t>
                      </w:r>
                      <w:r w:rsidR="003D4D10">
                        <w:rPr>
                          <w:b/>
                          <w:i/>
                          <w:color w:val="0070C0"/>
                        </w:rPr>
                        <w:t xml:space="preserve"> </w:t>
                      </w:r>
                    </w:p>
                    <w:p w14:paraId="7A49EE93" w14:textId="77777777" w:rsidR="003D4D10" w:rsidRDefault="003D4D10" w:rsidP="003D4D10">
                      <w:pPr>
                        <w:spacing w:after="0" w:line="240" w:lineRule="auto"/>
                        <w:jc w:val="center"/>
                        <w:rPr>
                          <w:i/>
                        </w:rPr>
                      </w:pPr>
                      <w:r w:rsidRPr="003D4D10">
                        <w:rPr>
                          <w:i/>
                        </w:rPr>
                        <w:t>ASSOCIAZIONE</w:t>
                      </w:r>
                      <w:r>
                        <w:rPr>
                          <w:i/>
                        </w:rPr>
                        <w:t xml:space="preserve"> PROFESSIONALE-SINDACALE</w:t>
                      </w:r>
                    </w:p>
                    <w:p w14:paraId="015266D5" w14:textId="77777777" w:rsidR="003D4D10" w:rsidRDefault="004B7F9A" w:rsidP="003D4D10">
                      <w:pPr>
                        <w:spacing w:after="0" w:line="240" w:lineRule="auto"/>
                        <w:jc w:val="center"/>
                        <w:rPr>
                          <w:i/>
                          <w:color w:val="0070C0"/>
                        </w:rPr>
                      </w:pPr>
                      <w:r>
                        <w:rPr>
                          <w:i/>
                        </w:rPr>
                        <w:t>DIRIGENTI</w:t>
                      </w:r>
                      <w:r w:rsidR="00F74EB9">
                        <w:rPr>
                          <w:i/>
                        </w:rPr>
                        <w:t xml:space="preserve"> </w:t>
                      </w:r>
                      <w:r w:rsidR="00E5351A">
                        <w:rPr>
                          <w:i/>
                        </w:rPr>
                        <w:t xml:space="preserve">AREA </w:t>
                      </w:r>
                      <w:r>
                        <w:rPr>
                          <w:i/>
                        </w:rPr>
                        <w:t xml:space="preserve"> ISTRUZIONE E RICERCA </w:t>
                      </w:r>
                      <w:r w:rsidR="003D4D10">
                        <w:rPr>
                          <w:i/>
                        </w:rPr>
                        <w:t xml:space="preserve"> </w:t>
                      </w:r>
                      <w:r w:rsidR="003D4D10" w:rsidRPr="00F067AE">
                        <w:rPr>
                          <w:i/>
                          <w:color w:val="0070C0"/>
                        </w:rPr>
                        <w:t>CONFEDERATI</w:t>
                      </w:r>
                      <w:r w:rsidR="00F067AE" w:rsidRPr="00F067AE">
                        <w:rPr>
                          <w:i/>
                          <w:color w:val="0070C0"/>
                        </w:rPr>
                        <w:t xml:space="preserve"> CODIRP</w:t>
                      </w:r>
                    </w:p>
                    <w:p w14:paraId="513F9C5F" w14:textId="77777777" w:rsidR="003D4D10" w:rsidRDefault="003D4D10"/>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8630;top:740;width:2063;height:18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">
                <v:imagedata r:id="rId3" o:title=""/>
                <v:path arrowok="t"/>
                <o:lock v:ext="edit" aspectratio="f"/>
              </v:shape>
              <v:shape id="Picture 6" o:spid="_x0000_s1029" type="#_x0000_t75" style="position:absolute;left:983;top:613;width:2240;height:18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">
                <v:imagedata r:id="rId4" o:title="" croptop="1850f" cropbottom="2806f" cropleft="1949f" cropright="2950f"/>
                <v:path arrowok="t"/>
                <o:lock v:ext="edit" aspectratio="f"/>
              </v:shape>
            </v:group>
          </w:pict>
        </mc:Fallback>
      </mc:AlternateContent>
    </w:r>
    <w:bookmarkEnd w:id="1"/>
    <w:r w:rsidR="00A93BB1">
      <w:rPr>
        <w:noProof/>
      </w:rPr>
      <w:pict w14:anchorId="13E12C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9235580" o:spid="_x0000_s2050" type="#_x0000_t136" alt="" style="position:absolute;left:0;text-align:left;margin-left:0;margin-top:0;width:670.1pt;height:69.3pt;rotation:315;z-index:-25165824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omic Sans MS&quot;;font-size:1pt" string="DIRIGENTISCUOLA - DISCONF"/>
          <w10:wrap anchorx="margin" anchory="margin"/>
        </v:shape>
      </w:pict>
    </w:r>
    <w:r w:rsidR="003D4D10">
      <w:rPr>
        <w:rFonts w:ascii="Times New Roman" w:hAnsi="Times New Roman"/>
      </w:rPr>
      <w:t xml:space="preserve">           </w:t>
    </w:r>
  </w:p>
  <w:p w14:paraId="4989C5B1" w14:textId="77777777" w:rsidR="00102B6A" w:rsidRDefault="00102B6A" w:rsidP="0023758D">
    <w:pPr>
      <w:tabs>
        <w:tab w:val="left" w:pos="9781"/>
      </w:tabs>
      <w:spacing w:after="0" w:line="240" w:lineRule="auto"/>
      <w:ind w:left="-851" w:right="-425"/>
    </w:pPr>
  </w:p>
  <w:p w14:paraId="4571E9F2" w14:textId="77777777" w:rsidR="00102B6A" w:rsidRDefault="00102B6A" w:rsidP="0023758D">
    <w:pPr>
      <w:tabs>
        <w:tab w:val="left" w:pos="9781"/>
      </w:tabs>
      <w:spacing w:after="0" w:line="240" w:lineRule="auto"/>
      <w:ind w:left="-851" w:right="-425"/>
    </w:pPr>
  </w:p>
  <w:p w14:paraId="3E28D02A" w14:textId="77777777" w:rsidR="00102B6A" w:rsidRDefault="00102B6A" w:rsidP="0023758D">
    <w:pPr>
      <w:tabs>
        <w:tab w:val="left" w:pos="9781"/>
      </w:tabs>
      <w:spacing w:after="0" w:line="240" w:lineRule="auto"/>
      <w:ind w:left="-851" w:right="-425"/>
    </w:pPr>
  </w:p>
  <w:p w14:paraId="3EC6C0A3" w14:textId="77777777" w:rsidR="00102B6A" w:rsidRDefault="00102B6A" w:rsidP="0023758D">
    <w:pPr>
      <w:tabs>
        <w:tab w:val="left" w:pos="9781"/>
      </w:tabs>
      <w:spacing w:after="0" w:line="240" w:lineRule="auto"/>
      <w:ind w:left="-851" w:right="-425"/>
    </w:pPr>
  </w:p>
  <w:p w14:paraId="69D8FDD6" w14:textId="77777777" w:rsidR="00102B6A" w:rsidRDefault="00102B6A" w:rsidP="0023758D">
    <w:pPr>
      <w:tabs>
        <w:tab w:val="left" w:pos="9781"/>
      </w:tabs>
      <w:spacing w:after="0" w:line="240" w:lineRule="auto"/>
      <w:ind w:left="-851" w:right="-425"/>
    </w:pPr>
  </w:p>
  <w:p w14:paraId="448EE5AA" w14:textId="77777777" w:rsidR="00102B6A" w:rsidRDefault="00102B6A" w:rsidP="0023758D">
    <w:pPr>
      <w:tabs>
        <w:tab w:val="left" w:pos="9781"/>
      </w:tabs>
      <w:spacing w:after="0" w:line="240" w:lineRule="auto"/>
      <w:ind w:left="-851" w:right="-425"/>
    </w:pPr>
  </w:p>
  <w:p w14:paraId="390D8C51" w14:textId="77777777" w:rsidR="003D4D10" w:rsidRPr="003D4D10" w:rsidRDefault="003D4D10" w:rsidP="0023758D">
    <w:pPr>
      <w:tabs>
        <w:tab w:val="left" w:pos="9781"/>
      </w:tabs>
      <w:spacing w:after="0" w:line="240" w:lineRule="auto"/>
      <w:ind w:left="-851" w:right="-425"/>
      <w:rPr>
        <w:rFonts w:ascii="Times New Roman" w:hAnsi="Times New Roman"/>
        <w:b/>
        <w:color w:val="002060"/>
      </w:rPr>
    </w:pPr>
    <w:r>
      <w:rPr>
        <w:rFonts w:ascii="Times New Roman" w:hAnsi="Times New Roman"/>
      </w:rPr>
      <w:t xml:space="preserve">                                                                </w:t>
    </w:r>
    <w:r w:rsidR="00B64BA0">
      <w:rPr>
        <w:rFonts w:ascii="Times New Roman" w:hAnsi="Times New Roman"/>
      </w:rPr>
      <w:t xml:space="preserve">                  </w:t>
    </w:r>
    <w:r>
      <w:rPr>
        <w:rFonts w:ascii="Times New Roman" w:hAnsi="Times New Roman"/>
      </w:rPr>
      <w:t xml:space="preserve">           </w:t>
    </w:r>
    <w:r w:rsidR="00C95598">
      <w:rPr>
        <w:rFonts w:ascii="Times New Roman" w:hAnsi="Times New Roman"/>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FDB5D3" w14:textId="77777777" w:rsidR="00B64BA0" w:rsidRDefault="00A93BB1">
    <w:pPr>
      <w:pStyle w:val="Intestazione"/>
    </w:pPr>
    <w:r>
      <w:rPr>
        <w:noProof/>
      </w:rPr>
      <w:pict w14:anchorId="1D95D3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9235578" o:spid="_x0000_s2049" type="#_x0000_t136" alt="" style="position:absolute;margin-left:0;margin-top:0;width:670.1pt;height:69.3pt;rotation:315;z-index:-25166028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omic Sans MS&quot;;font-size:1pt" string="DIRIGENTISCUOLA - DISCON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324E4"/>
    <w:multiLevelType w:val="hybridMultilevel"/>
    <w:tmpl w:val="72E6790E"/>
    <w:lvl w:ilvl="0" w:tplc="04100011">
      <w:start w:val="1"/>
      <w:numFmt w:val="decimal"/>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1" w15:restartNumberingAfterBreak="0">
    <w:nsid w:val="06657843"/>
    <w:multiLevelType w:val="hybridMultilevel"/>
    <w:tmpl w:val="DD8039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F8D4567"/>
    <w:multiLevelType w:val="hybridMultilevel"/>
    <w:tmpl w:val="798EAA5C"/>
    <w:lvl w:ilvl="0" w:tplc="04100001">
      <w:start w:val="1"/>
      <w:numFmt w:val="bullet"/>
      <w:lvlText w:val=""/>
      <w:lvlJc w:val="left"/>
      <w:pPr>
        <w:ind w:left="3948" w:hanging="360"/>
      </w:pPr>
      <w:rPr>
        <w:rFonts w:ascii="Symbol" w:hAnsi="Symbol" w:hint="default"/>
      </w:rPr>
    </w:lvl>
    <w:lvl w:ilvl="1" w:tplc="04100003" w:tentative="1">
      <w:start w:val="1"/>
      <w:numFmt w:val="bullet"/>
      <w:lvlText w:val="o"/>
      <w:lvlJc w:val="left"/>
      <w:pPr>
        <w:ind w:left="4668" w:hanging="360"/>
      </w:pPr>
      <w:rPr>
        <w:rFonts w:ascii="Courier New" w:hAnsi="Courier New" w:cs="Courier New" w:hint="default"/>
      </w:rPr>
    </w:lvl>
    <w:lvl w:ilvl="2" w:tplc="04100005" w:tentative="1">
      <w:start w:val="1"/>
      <w:numFmt w:val="bullet"/>
      <w:lvlText w:val=""/>
      <w:lvlJc w:val="left"/>
      <w:pPr>
        <w:ind w:left="5388" w:hanging="360"/>
      </w:pPr>
      <w:rPr>
        <w:rFonts w:ascii="Wingdings" w:hAnsi="Wingdings" w:hint="default"/>
      </w:rPr>
    </w:lvl>
    <w:lvl w:ilvl="3" w:tplc="04100001" w:tentative="1">
      <w:start w:val="1"/>
      <w:numFmt w:val="bullet"/>
      <w:lvlText w:val=""/>
      <w:lvlJc w:val="left"/>
      <w:pPr>
        <w:ind w:left="6108" w:hanging="360"/>
      </w:pPr>
      <w:rPr>
        <w:rFonts w:ascii="Symbol" w:hAnsi="Symbol" w:hint="default"/>
      </w:rPr>
    </w:lvl>
    <w:lvl w:ilvl="4" w:tplc="04100003" w:tentative="1">
      <w:start w:val="1"/>
      <w:numFmt w:val="bullet"/>
      <w:lvlText w:val="o"/>
      <w:lvlJc w:val="left"/>
      <w:pPr>
        <w:ind w:left="6828" w:hanging="360"/>
      </w:pPr>
      <w:rPr>
        <w:rFonts w:ascii="Courier New" w:hAnsi="Courier New" w:cs="Courier New" w:hint="default"/>
      </w:rPr>
    </w:lvl>
    <w:lvl w:ilvl="5" w:tplc="04100005" w:tentative="1">
      <w:start w:val="1"/>
      <w:numFmt w:val="bullet"/>
      <w:lvlText w:val=""/>
      <w:lvlJc w:val="left"/>
      <w:pPr>
        <w:ind w:left="7548" w:hanging="360"/>
      </w:pPr>
      <w:rPr>
        <w:rFonts w:ascii="Wingdings" w:hAnsi="Wingdings" w:hint="default"/>
      </w:rPr>
    </w:lvl>
    <w:lvl w:ilvl="6" w:tplc="04100001" w:tentative="1">
      <w:start w:val="1"/>
      <w:numFmt w:val="bullet"/>
      <w:lvlText w:val=""/>
      <w:lvlJc w:val="left"/>
      <w:pPr>
        <w:ind w:left="8268" w:hanging="360"/>
      </w:pPr>
      <w:rPr>
        <w:rFonts w:ascii="Symbol" w:hAnsi="Symbol" w:hint="default"/>
      </w:rPr>
    </w:lvl>
    <w:lvl w:ilvl="7" w:tplc="04100003" w:tentative="1">
      <w:start w:val="1"/>
      <w:numFmt w:val="bullet"/>
      <w:lvlText w:val="o"/>
      <w:lvlJc w:val="left"/>
      <w:pPr>
        <w:ind w:left="8988" w:hanging="360"/>
      </w:pPr>
      <w:rPr>
        <w:rFonts w:ascii="Courier New" w:hAnsi="Courier New" w:cs="Courier New" w:hint="default"/>
      </w:rPr>
    </w:lvl>
    <w:lvl w:ilvl="8" w:tplc="04100005" w:tentative="1">
      <w:start w:val="1"/>
      <w:numFmt w:val="bullet"/>
      <w:lvlText w:val=""/>
      <w:lvlJc w:val="left"/>
      <w:pPr>
        <w:ind w:left="9708" w:hanging="360"/>
      </w:pPr>
      <w:rPr>
        <w:rFonts w:ascii="Wingdings" w:hAnsi="Wingdings" w:hint="default"/>
      </w:rPr>
    </w:lvl>
  </w:abstractNum>
  <w:abstractNum w:abstractNumId="3" w15:restartNumberingAfterBreak="0">
    <w:nsid w:val="183D1C94"/>
    <w:multiLevelType w:val="hybridMultilevel"/>
    <w:tmpl w:val="023C22B2"/>
    <w:styleLink w:val="Stileimportato2"/>
    <w:lvl w:ilvl="0" w:tplc="5AC0F3CE">
      <w:start w:val="1"/>
      <w:numFmt w:val="bullet"/>
      <w:lvlText w:val="-"/>
      <w:lvlJc w:val="left"/>
      <w:pPr>
        <w:tabs>
          <w:tab w:val="num" w:pos="253"/>
        </w:tabs>
        <w:ind w:left="292" w:hanging="18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1" w:tplc="D5D62534">
      <w:start w:val="1"/>
      <w:numFmt w:val="bullet"/>
      <w:lvlText w:val="•"/>
      <w:lvlJc w:val="left"/>
      <w:pPr>
        <w:tabs>
          <w:tab w:val="left" w:pos="253"/>
          <w:tab w:val="num" w:pos="1256"/>
        </w:tabs>
        <w:ind w:left="1295" w:hanging="219"/>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2" w:tplc="AF36215A">
      <w:start w:val="1"/>
      <w:numFmt w:val="bullet"/>
      <w:lvlText w:val="•"/>
      <w:lvlJc w:val="left"/>
      <w:pPr>
        <w:tabs>
          <w:tab w:val="left" w:pos="253"/>
          <w:tab w:val="num" w:pos="2213"/>
        </w:tabs>
        <w:ind w:left="2252" w:hanging="219"/>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3" w:tplc="EA10FF2C">
      <w:start w:val="1"/>
      <w:numFmt w:val="bullet"/>
      <w:lvlText w:val="•"/>
      <w:lvlJc w:val="left"/>
      <w:pPr>
        <w:tabs>
          <w:tab w:val="left" w:pos="253"/>
          <w:tab w:val="num" w:pos="3170"/>
        </w:tabs>
        <w:ind w:left="3209" w:hanging="219"/>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4" w:tplc="CD48EC2E">
      <w:start w:val="1"/>
      <w:numFmt w:val="bullet"/>
      <w:lvlText w:val="•"/>
      <w:lvlJc w:val="left"/>
      <w:pPr>
        <w:tabs>
          <w:tab w:val="left" w:pos="253"/>
          <w:tab w:val="num" w:pos="4127"/>
        </w:tabs>
        <w:ind w:left="4166" w:hanging="219"/>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5" w:tplc="4E440C2C">
      <w:start w:val="1"/>
      <w:numFmt w:val="bullet"/>
      <w:lvlText w:val="•"/>
      <w:lvlJc w:val="left"/>
      <w:pPr>
        <w:tabs>
          <w:tab w:val="left" w:pos="253"/>
          <w:tab w:val="num" w:pos="5084"/>
        </w:tabs>
        <w:ind w:left="5123" w:hanging="219"/>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6" w:tplc="4F4437BA">
      <w:start w:val="1"/>
      <w:numFmt w:val="bullet"/>
      <w:lvlText w:val="•"/>
      <w:lvlJc w:val="left"/>
      <w:pPr>
        <w:tabs>
          <w:tab w:val="left" w:pos="253"/>
          <w:tab w:val="num" w:pos="6040"/>
        </w:tabs>
        <w:ind w:left="6079" w:hanging="219"/>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7" w:tplc="3B187EC0">
      <w:start w:val="1"/>
      <w:numFmt w:val="bullet"/>
      <w:lvlText w:val="•"/>
      <w:lvlJc w:val="left"/>
      <w:pPr>
        <w:tabs>
          <w:tab w:val="left" w:pos="253"/>
          <w:tab w:val="num" w:pos="6997"/>
        </w:tabs>
        <w:ind w:left="7036" w:hanging="219"/>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8" w:tplc="2B26D364">
      <w:start w:val="1"/>
      <w:numFmt w:val="bullet"/>
      <w:lvlText w:val="•"/>
      <w:lvlJc w:val="left"/>
      <w:pPr>
        <w:tabs>
          <w:tab w:val="left" w:pos="253"/>
          <w:tab w:val="num" w:pos="7954"/>
        </w:tabs>
        <w:ind w:left="7993" w:hanging="219"/>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28FB5F69"/>
    <w:multiLevelType w:val="hybridMultilevel"/>
    <w:tmpl w:val="25BCF1A8"/>
    <w:lvl w:ilvl="0" w:tplc="04100017">
      <w:start w:val="1"/>
      <w:numFmt w:val="lowerLetter"/>
      <w:lvlText w:val="%1)"/>
      <w:lvlJc w:val="left"/>
      <w:pPr>
        <w:ind w:left="2868" w:hanging="360"/>
      </w:pPr>
    </w:lvl>
    <w:lvl w:ilvl="1" w:tplc="04100019" w:tentative="1">
      <w:start w:val="1"/>
      <w:numFmt w:val="lowerLetter"/>
      <w:lvlText w:val="%2."/>
      <w:lvlJc w:val="left"/>
      <w:pPr>
        <w:ind w:left="3588" w:hanging="360"/>
      </w:pPr>
    </w:lvl>
    <w:lvl w:ilvl="2" w:tplc="0410001B" w:tentative="1">
      <w:start w:val="1"/>
      <w:numFmt w:val="lowerRoman"/>
      <w:lvlText w:val="%3."/>
      <w:lvlJc w:val="right"/>
      <w:pPr>
        <w:ind w:left="4308" w:hanging="180"/>
      </w:pPr>
    </w:lvl>
    <w:lvl w:ilvl="3" w:tplc="0410000F" w:tentative="1">
      <w:start w:val="1"/>
      <w:numFmt w:val="decimal"/>
      <w:lvlText w:val="%4."/>
      <w:lvlJc w:val="left"/>
      <w:pPr>
        <w:ind w:left="5028" w:hanging="360"/>
      </w:pPr>
    </w:lvl>
    <w:lvl w:ilvl="4" w:tplc="04100019" w:tentative="1">
      <w:start w:val="1"/>
      <w:numFmt w:val="lowerLetter"/>
      <w:lvlText w:val="%5."/>
      <w:lvlJc w:val="left"/>
      <w:pPr>
        <w:ind w:left="5748" w:hanging="360"/>
      </w:pPr>
    </w:lvl>
    <w:lvl w:ilvl="5" w:tplc="0410001B" w:tentative="1">
      <w:start w:val="1"/>
      <w:numFmt w:val="lowerRoman"/>
      <w:lvlText w:val="%6."/>
      <w:lvlJc w:val="right"/>
      <w:pPr>
        <w:ind w:left="6468" w:hanging="180"/>
      </w:pPr>
    </w:lvl>
    <w:lvl w:ilvl="6" w:tplc="0410000F" w:tentative="1">
      <w:start w:val="1"/>
      <w:numFmt w:val="decimal"/>
      <w:lvlText w:val="%7."/>
      <w:lvlJc w:val="left"/>
      <w:pPr>
        <w:ind w:left="7188" w:hanging="360"/>
      </w:pPr>
    </w:lvl>
    <w:lvl w:ilvl="7" w:tplc="04100019" w:tentative="1">
      <w:start w:val="1"/>
      <w:numFmt w:val="lowerLetter"/>
      <w:lvlText w:val="%8."/>
      <w:lvlJc w:val="left"/>
      <w:pPr>
        <w:ind w:left="7908" w:hanging="360"/>
      </w:pPr>
    </w:lvl>
    <w:lvl w:ilvl="8" w:tplc="0410001B" w:tentative="1">
      <w:start w:val="1"/>
      <w:numFmt w:val="lowerRoman"/>
      <w:lvlText w:val="%9."/>
      <w:lvlJc w:val="right"/>
      <w:pPr>
        <w:ind w:left="8628" w:hanging="180"/>
      </w:pPr>
    </w:lvl>
  </w:abstractNum>
  <w:abstractNum w:abstractNumId="5" w15:restartNumberingAfterBreak="0">
    <w:nsid w:val="2B3B29D6"/>
    <w:multiLevelType w:val="hybridMultilevel"/>
    <w:tmpl w:val="FBE4F57E"/>
    <w:lvl w:ilvl="0" w:tplc="0410000D">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6" w15:restartNumberingAfterBreak="0">
    <w:nsid w:val="2B650A7E"/>
    <w:multiLevelType w:val="hybridMultilevel"/>
    <w:tmpl w:val="45227954"/>
    <w:lvl w:ilvl="0" w:tplc="04100001">
      <w:start w:val="1"/>
      <w:numFmt w:val="bullet"/>
      <w:lvlText w:val=""/>
      <w:lvlJc w:val="left"/>
      <w:pPr>
        <w:ind w:left="793" w:hanging="360"/>
      </w:pPr>
      <w:rPr>
        <w:rFonts w:ascii="Symbol" w:hAnsi="Symbol" w:hint="default"/>
      </w:rPr>
    </w:lvl>
    <w:lvl w:ilvl="1" w:tplc="04100003" w:tentative="1">
      <w:start w:val="1"/>
      <w:numFmt w:val="bullet"/>
      <w:lvlText w:val="o"/>
      <w:lvlJc w:val="left"/>
      <w:pPr>
        <w:ind w:left="1513" w:hanging="360"/>
      </w:pPr>
      <w:rPr>
        <w:rFonts w:ascii="Courier New" w:hAnsi="Courier New" w:cs="Courier New" w:hint="default"/>
      </w:rPr>
    </w:lvl>
    <w:lvl w:ilvl="2" w:tplc="04100005" w:tentative="1">
      <w:start w:val="1"/>
      <w:numFmt w:val="bullet"/>
      <w:lvlText w:val=""/>
      <w:lvlJc w:val="left"/>
      <w:pPr>
        <w:ind w:left="2233" w:hanging="360"/>
      </w:pPr>
      <w:rPr>
        <w:rFonts w:ascii="Wingdings" w:hAnsi="Wingdings" w:hint="default"/>
      </w:rPr>
    </w:lvl>
    <w:lvl w:ilvl="3" w:tplc="04100001" w:tentative="1">
      <w:start w:val="1"/>
      <w:numFmt w:val="bullet"/>
      <w:lvlText w:val=""/>
      <w:lvlJc w:val="left"/>
      <w:pPr>
        <w:ind w:left="2953" w:hanging="360"/>
      </w:pPr>
      <w:rPr>
        <w:rFonts w:ascii="Symbol" w:hAnsi="Symbol" w:hint="default"/>
      </w:rPr>
    </w:lvl>
    <w:lvl w:ilvl="4" w:tplc="04100003" w:tentative="1">
      <w:start w:val="1"/>
      <w:numFmt w:val="bullet"/>
      <w:lvlText w:val="o"/>
      <w:lvlJc w:val="left"/>
      <w:pPr>
        <w:ind w:left="3673" w:hanging="360"/>
      </w:pPr>
      <w:rPr>
        <w:rFonts w:ascii="Courier New" w:hAnsi="Courier New" w:cs="Courier New" w:hint="default"/>
      </w:rPr>
    </w:lvl>
    <w:lvl w:ilvl="5" w:tplc="04100005" w:tentative="1">
      <w:start w:val="1"/>
      <w:numFmt w:val="bullet"/>
      <w:lvlText w:val=""/>
      <w:lvlJc w:val="left"/>
      <w:pPr>
        <w:ind w:left="4393" w:hanging="360"/>
      </w:pPr>
      <w:rPr>
        <w:rFonts w:ascii="Wingdings" w:hAnsi="Wingdings" w:hint="default"/>
      </w:rPr>
    </w:lvl>
    <w:lvl w:ilvl="6" w:tplc="04100001" w:tentative="1">
      <w:start w:val="1"/>
      <w:numFmt w:val="bullet"/>
      <w:lvlText w:val=""/>
      <w:lvlJc w:val="left"/>
      <w:pPr>
        <w:ind w:left="5113" w:hanging="360"/>
      </w:pPr>
      <w:rPr>
        <w:rFonts w:ascii="Symbol" w:hAnsi="Symbol" w:hint="default"/>
      </w:rPr>
    </w:lvl>
    <w:lvl w:ilvl="7" w:tplc="04100003" w:tentative="1">
      <w:start w:val="1"/>
      <w:numFmt w:val="bullet"/>
      <w:lvlText w:val="o"/>
      <w:lvlJc w:val="left"/>
      <w:pPr>
        <w:ind w:left="5833" w:hanging="360"/>
      </w:pPr>
      <w:rPr>
        <w:rFonts w:ascii="Courier New" w:hAnsi="Courier New" w:cs="Courier New" w:hint="default"/>
      </w:rPr>
    </w:lvl>
    <w:lvl w:ilvl="8" w:tplc="04100005" w:tentative="1">
      <w:start w:val="1"/>
      <w:numFmt w:val="bullet"/>
      <w:lvlText w:val=""/>
      <w:lvlJc w:val="left"/>
      <w:pPr>
        <w:ind w:left="6553" w:hanging="360"/>
      </w:pPr>
      <w:rPr>
        <w:rFonts w:ascii="Wingdings" w:hAnsi="Wingdings" w:hint="default"/>
      </w:rPr>
    </w:lvl>
  </w:abstractNum>
  <w:abstractNum w:abstractNumId="7" w15:restartNumberingAfterBreak="0">
    <w:nsid w:val="3B211443"/>
    <w:multiLevelType w:val="hybridMultilevel"/>
    <w:tmpl w:val="E7345F8E"/>
    <w:lvl w:ilvl="0" w:tplc="F198FBC0">
      <w:start w:val="1"/>
      <w:numFmt w:val="lowerRoman"/>
      <w:lvlText w:val="%1"/>
      <w:lvlJc w:val="left"/>
      <w:pPr>
        <w:ind w:left="1428" w:hanging="360"/>
      </w:pPr>
      <w:rPr>
        <w:rFonts w:ascii="Calibri" w:eastAsia="Calibri" w:hAnsi="Calibri" w:cs="Calibri"/>
        <w:b w:val="0"/>
        <w:i w:val="0"/>
        <w:strike w:val="0"/>
        <w:dstrike w:val="0"/>
        <w:color w:val="585858"/>
        <w:sz w:val="16"/>
        <w:szCs w:val="16"/>
        <w:u w:val="none" w:color="000000"/>
        <w:bdr w:val="none" w:sz="0" w:space="0" w:color="auto"/>
        <w:shd w:val="clear" w:color="auto" w:fill="auto"/>
        <w:vertAlign w:val="baseline"/>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8" w15:restartNumberingAfterBreak="0">
    <w:nsid w:val="3B4B7871"/>
    <w:multiLevelType w:val="hybridMultilevel"/>
    <w:tmpl w:val="BC4ADF20"/>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3E632C8E"/>
    <w:multiLevelType w:val="hybridMultilevel"/>
    <w:tmpl w:val="C1EAD6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46B7676"/>
    <w:multiLevelType w:val="hybridMultilevel"/>
    <w:tmpl w:val="DDDE3D72"/>
    <w:lvl w:ilvl="0" w:tplc="E4ECD3A2">
      <w:start w:val="1"/>
      <w:numFmt w:val="decimal"/>
      <w:lvlText w:val="%1."/>
      <w:lvlJc w:val="left"/>
      <w:pPr>
        <w:ind w:left="1068" w:hanging="360"/>
      </w:pPr>
      <w:rPr>
        <w:rFonts w:hint="default"/>
        <w:color w:val="auto"/>
      </w:rPr>
    </w:lvl>
    <w:lvl w:ilvl="1" w:tplc="04100019">
      <w:start w:val="1"/>
      <w:numFmt w:val="lowerLetter"/>
      <w:lvlText w:val="%2."/>
      <w:lvlJc w:val="left"/>
      <w:pPr>
        <w:ind w:left="720" w:hanging="360"/>
      </w:pPr>
    </w:lvl>
    <w:lvl w:ilvl="2" w:tplc="0410001B" w:tentative="1">
      <w:start w:val="1"/>
      <w:numFmt w:val="lowerRoman"/>
      <w:lvlText w:val="%3."/>
      <w:lvlJc w:val="right"/>
      <w:pPr>
        <w:ind w:left="1440" w:hanging="180"/>
      </w:pPr>
    </w:lvl>
    <w:lvl w:ilvl="3" w:tplc="0410000F" w:tentative="1">
      <w:start w:val="1"/>
      <w:numFmt w:val="decimal"/>
      <w:lvlText w:val="%4."/>
      <w:lvlJc w:val="left"/>
      <w:pPr>
        <w:ind w:left="2160" w:hanging="360"/>
      </w:pPr>
    </w:lvl>
    <w:lvl w:ilvl="4" w:tplc="04100019" w:tentative="1">
      <w:start w:val="1"/>
      <w:numFmt w:val="lowerLetter"/>
      <w:lvlText w:val="%5."/>
      <w:lvlJc w:val="left"/>
      <w:pPr>
        <w:ind w:left="2880" w:hanging="360"/>
      </w:pPr>
    </w:lvl>
    <w:lvl w:ilvl="5" w:tplc="0410001B" w:tentative="1">
      <w:start w:val="1"/>
      <w:numFmt w:val="lowerRoman"/>
      <w:lvlText w:val="%6."/>
      <w:lvlJc w:val="right"/>
      <w:pPr>
        <w:ind w:left="3600" w:hanging="180"/>
      </w:pPr>
    </w:lvl>
    <w:lvl w:ilvl="6" w:tplc="0410000F" w:tentative="1">
      <w:start w:val="1"/>
      <w:numFmt w:val="decimal"/>
      <w:lvlText w:val="%7."/>
      <w:lvlJc w:val="left"/>
      <w:pPr>
        <w:ind w:left="4320" w:hanging="360"/>
      </w:pPr>
    </w:lvl>
    <w:lvl w:ilvl="7" w:tplc="04100019" w:tentative="1">
      <w:start w:val="1"/>
      <w:numFmt w:val="lowerLetter"/>
      <w:lvlText w:val="%8."/>
      <w:lvlJc w:val="left"/>
      <w:pPr>
        <w:ind w:left="5040" w:hanging="360"/>
      </w:pPr>
    </w:lvl>
    <w:lvl w:ilvl="8" w:tplc="0410001B" w:tentative="1">
      <w:start w:val="1"/>
      <w:numFmt w:val="lowerRoman"/>
      <w:lvlText w:val="%9."/>
      <w:lvlJc w:val="right"/>
      <w:pPr>
        <w:ind w:left="5760" w:hanging="180"/>
      </w:pPr>
    </w:lvl>
  </w:abstractNum>
  <w:abstractNum w:abstractNumId="11" w15:restartNumberingAfterBreak="0">
    <w:nsid w:val="44FA7CE7"/>
    <w:multiLevelType w:val="hybridMultilevel"/>
    <w:tmpl w:val="47F883A0"/>
    <w:lvl w:ilvl="0" w:tplc="94029966">
      <w:start w:val="1"/>
      <w:numFmt w:val="decimal"/>
      <w:lvlText w:val="%1)"/>
      <w:lvlJc w:val="left"/>
      <w:pPr>
        <w:ind w:left="1429" w:hanging="360"/>
      </w:pPr>
      <w:rPr>
        <w:rFonts w:hint="default"/>
      </w:r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12" w15:restartNumberingAfterBreak="0">
    <w:nsid w:val="4A96279D"/>
    <w:multiLevelType w:val="hybridMultilevel"/>
    <w:tmpl w:val="023C22B2"/>
    <w:numStyleLink w:val="Stileimportato2"/>
  </w:abstractNum>
  <w:abstractNum w:abstractNumId="13" w15:restartNumberingAfterBreak="0">
    <w:nsid w:val="60D04C7C"/>
    <w:multiLevelType w:val="hybridMultilevel"/>
    <w:tmpl w:val="CAA2281C"/>
    <w:lvl w:ilvl="0" w:tplc="04100001">
      <w:start w:val="1"/>
      <w:numFmt w:val="bullet"/>
      <w:lvlText w:val=""/>
      <w:lvlJc w:val="left"/>
      <w:pPr>
        <w:ind w:left="1276" w:hanging="360"/>
      </w:pPr>
      <w:rPr>
        <w:rFonts w:ascii="Symbol" w:hAnsi="Symbol" w:hint="default"/>
      </w:rPr>
    </w:lvl>
    <w:lvl w:ilvl="1" w:tplc="04100003" w:tentative="1">
      <w:start w:val="1"/>
      <w:numFmt w:val="bullet"/>
      <w:lvlText w:val="o"/>
      <w:lvlJc w:val="left"/>
      <w:pPr>
        <w:ind w:left="1996" w:hanging="360"/>
      </w:pPr>
      <w:rPr>
        <w:rFonts w:ascii="Courier New" w:hAnsi="Courier New" w:cs="Courier New" w:hint="default"/>
      </w:rPr>
    </w:lvl>
    <w:lvl w:ilvl="2" w:tplc="04100005" w:tentative="1">
      <w:start w:val="1"/>
      <w:numFmt w:val="bullet"/>
      <w:lvlText w:val=""/>
      <w:lvlJc w:val="left"/>
      <w:pPr>
        <w:ind w:left="2716" w:hanging="360"/>
      </w:pPr>
      <w:rPr>
        <w:rFonts w:ascii="Wingdings" w:hAnsi="Wingdings" w:hint="default"/>
      </w:rPr>
    </w:lvl>
    <w:lvl w:ilvl="3" w:tplc="04100001" w:tentative="1">
      <w:start w:val="1"/>
      <w:numFmt w:val="bullet"/>
      <w:lvlText w:val=""/>
      <w:lvlJc w:val="left"/>
      <w:pPr>
        <w:ind w:left="3436" w:hanging="360"/>
      </w:pPr>
      <w:rPr>
        <w:rFonts w:ascii="Symbol" w:hAnsi="Symbol" w:hint="default"/>
      </w:rPr>
    </w:lvl>
    <w:lvl w:ilvl="4" w:tplc="04100003" w:tentative="1">
      <w:start w:val="1"/>
      <w:numFmt w:val="bullet"/>
      <w:lvlText w:val="o"/>
      <w:lvlJc w:val="left"/>
      <w:pPr>
        <w:ind w:left="4156" w:hanging="360"/>
      </w:pPr>
      <w:rPr>
        <w:rFonts w:ascii="Courier New" w:hAnsi="Courier New" w:cs="Courier New" w:hint="default"/>
      </w:rPr>
    </w:lvl>
    <w:lvl w:ilvl="5" w:tplc="04100005" w:tentative="1">
      <w:start w:val="1"/>
      <w:numFmt w:val="bullet"/>
      <w:lvlText w:val=""/>
      <w:lvlJc w:val="left"/>
      <w:pPr>
        <w:ind w:left="4876" w:hanging="360"/>
      </w:pPr>
      <w:rPr>
        <w:rFonts w:ascii="Wingdings" w:hAnsi="Wingdings" w:hint="default"/>
      </w:rPr>
    </w:lvl>
    <w:lvl w:ilvl="6" w:tplc="04100001" w:tentative="1">
      <w:start w:val="1"/>
      <w:numFmt w:val="bullet"/>
      <w:lvlText w:val=""/>
      <w:lvlJc w:val="left"/>
      <w:pPr>
        <w:ind w:left="5596" w:hanging="360"/>
      </w:pPr>
      <w:rPr>
        <w:rFonts w:ascii="Symbol" w:hAnsi="Symbol" w:hint="default"/>
      </w:rPr>
    </w:lvl>
    <w:lvl w:ilvl="7" w:tplc="04100003" w:tentative="1">
      <w:start w:val="1"/>
      <w:numFmt w:val="bullet"/>
      <w:lvlText w:val="o"/>
      <w:lvlJc w:val="left"/>
      <w:pPr>
        <w:ind w:left="6316" w:hanging="360"/>
      </w:pPr>
      <w:rPr>
        <w:rFonts w:ascii="Courier New" w:hAnsi="Courier New" w:cs="Courier New" w:hint="default"/>
      </w:rPr>
    </w:lvl>
    <w:lvl w:ilvl="8" w:tplc="04100005" w:tentative="1">
      <w:start w:val="1"/>
      <w:numFmt w:val="bullet"/>
      <w:lvlText w:val=""/>
      <w:lvlJc w:val="left"/>
      <w:pPr>
        <w:ind w:left="7036" w:hanging="360"/>
      </w:pPr>
      <w:rPr>
        <w:rFonts w:ascii="Wingdings" w:hAnsi="Wingdings" w:hint="default"/>
      </w:rPr>
    </w:lvl>
  </w:abstractNum>
  <w:abstractNum w:abstractNumId="14" w15:restartNumberingAfterBreak="0">
    <w:nsid w:val="710F1BE2"/>
    <w:multiLevelType w:val="hybridMultilevel"/>
    <w:tmpl w:val="8B444EF8"/>
    <w:lvl w:ilvl="0" w:tplc="EDD0C46E">
      <w:start w:val="1"/>
      <w:numFmt w:val="lowerLetter"/>
      <w:lvlText w:val="%1."/>
      <w:lvlJc w:val="left"/>
      <w:pPr>
        <w:ind w:left="1068" w:hanging="360"/>
      </w:pPr>
      <w:rPr>
        <w:rFonts w:hint="default"/>
      </w:rPr>
    </w:lvl>
    <w:lvl w:ilvl="1" w:tplc="E4ECD3A2">
      <w:start w:val="1"/>
      <w:numFmt w:val="decimal"/>
      <w:lvlText w:val="%2."/>
      <w:lvlJc w:val="left"/>
      <w:pPr>
        <w:ind w:left="1788" w:hanging="360"/>
      </w:pPr>
      <w:rPr>
        <w:rFonts w:hint="default"/>
        <w:color w:val="auto"/>
      </w:r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num w:numId="1">
    <w:abstractNumId w:val="5"/>
  </w:num>
  <w:num w:numId="2">
    <w:abstractNumId w:val="0"/>
  </w:num>
  <w:num w:numId="3">
    <w:abstractNumId w:val="11"/>
  </w:num>
  <w:num w:numId="4">
    <w:abstractNumId w:val="3"/>
  </w:num>
  <w:num w:numId="5">
    <w:abstractNumId w:val="12"/>
  </w:num>
  <w:num w:numId="6">
    <w:abstractNumId w:val="12"/>
    <w:lvlOverride w:ilvl="0">
      <w:lvl w:ilvl="0" w:tplc="0888A3E8">
        <w:start w:val="1"/>
        <w:numFmt w:val="bullet"/>
        <w:lvlText w:val="-"/>
        <w:lvlJc w:val="left"/>
        <w:pPr>
          <w:tabs>
            <w:tab w:val="left" w:pos="253"/>
          </w:tabs>
          <w:ind w:left="252" w:hanging="14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967ED354">
        <w:start w:val="1"/>
        <w:numFmt w:val="bullet"/>
        <w:lvlText w:val="•"/>
        <w:lvlJc w:val="left"/>
        <w:pPr>
          <w:tabs>
            <w:tab w:val="left" w:pos="253"/>
          </w:tabs>
          <w:ind w:left="1216" w:hanging="14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DEF02B16">
        <w:start w:val="1"/>
        <w:numFmt w:val="bullet"/>
        <w:lvlText w:val="•"/>
        <w:lvlJc w:val="left"/>
        <w:pPr>
          <w:tabs>
            <w:tab w:val="left" w:pos="253"/>
          </w:tabs>
          <w:ind w:left="2173" w:hanging="14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3F062BB6">
        <w:start w:val="1"/>
        <w:numFmt w:val="bullet"/>
        <w:lvlText w:val="•"/>
        <w:lvlJc w:val="left"/>
        <w:pPr>
          <w:tabs>
            <w:tab w:val="left" w:pos="253"/>
          </w:tabs>
          <w:ind w:left="3130" w:hanging="14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5A8875DC">
        <w:start w:val="1"/>
        <w:numFmt w:val="bullet"/>
        <w:lvlText w:val="•"/>
        <w:lvlJc w:val="left"/>
        <w:pPr>
          <w:tabs>
            <w:tab w:val="left" w:pos="253"/>
          </w:tabs>
          <w:ind w:left="4087" w:hanging="14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1A5A52AC">
        <w:start w:val="1"/>
        <w:numFmt w:val="bullet"/>
        <w:lvlText w:val="•"/>
        <w:lvlJc w:val="left"/>
        <w:pPr>
          <w:tabs>
            <w:tab w:val="left" w:pos="253"/>
          </w:tabs>
          <w:ind w:left="5044" w:hanging="14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085884D8">
        <w:start w:val="1"/>
        <w:numFmt w:val="bullet"/>
        <w:lvlText w:val="•"/>
        <w:lvlJc w:val="left"/>
        <w:pPr>
          <w:tabs>
            <w:tab w:val="left" w:pos="253"/>
          </w:tabs>
          <w:ind w:left="6000" w:hanging="14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F61E8B76">
        <w:start w:val="1"/>
        <w:numFmt w:val="bullet"/>
        <w:lvlText w:val="•"/>
        <w:lvlJc w:val="left"/>
        <w:pPr>
          <w:tabs>
            <w:tab w:val="left" w:pos="253"/>
          </w:tabs>
          <w:ind w:left="6957" w:hanging="14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D6C83C12">
        <w:start w:val="1"/>
        <w:numFmt w:val="bullet"/>
        <w:lvlText w:val="•"/>
        <w:lvlJc w:val="left"/>
        <w:pPr>
          <w:tabs>
            <w:tab w:val="left" w:pos="253"/>
          </w:tabs>
          <w:ind w:left="7914" w:hanging="14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num>
  <w:num w:numId="7">
    <w:abstractNumId w:val="1"/>
  </w:num>
  <w:num w:numId="8">
    <w:abstractNumId w:val="9"/>
  </w:num>
  <w:num w:numId="9">
    <w:abstractNumId w:val="6"/>
  </w:num>
  <w:num w:numId="10">
    <w:abstractNumId w:val="4"/>
  </w:num>
  <w:num w:numId="11">
    <w:abstractNumId w:val="2"/>
  </w:num>
  <w:num w:numId="12">
    <w:abstractNumId w:val="8"/>
  </w:num>
  <w:num w:numId="13">
    <w:abstractNumId w:val="14"/>
  </w:num>
  <w:num w:numId="14">
    <w:abstractNumId w:val="10"/>
  </w:num>
  <w:num w:numId="15">
    <w:abstractNumId w:val="13"/>
  </w:num>
  <w:num w:numId="16">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attachedTemplate r:id="rId1"/>
  <w:defaultTabStop w:val="708"/>
  <w:hyphenationZone w:val="283"/>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0B1"/>
    <w:rsid w:val="00004843"/>
    <w:rsid w:val="0000727C"/>
    <w:rsid w:val="00011014"/>
    <w:rsid w:val="000124E1"/>
    <w:rsid w:val="00030C7C"/>
    <w:rsid w:val="00041EF0"/>
    <w:rsid w:val="00044643"/>
    <w:rsid w:val="000449F5"/>
    <w:rsid w:val="000617BD"/>
    <w:rsid w:val="0006466C"/>
    <w:rsid w:val="000648E8"/>
    <w:rsid w:val="00073151"/>
    <w:rsid w:val="0007434F"/>
    <w:rsid w:val="000769B0"/>
    <w:rsid w:val="000804BE"/>
    <w:rsid w:val="0009503A"/>
    <w:rsid w:val="000A13B0"/>
    <w:rsid w:val="000A767F"/>
    <w:rsid w:val="000B1A39"/>
    <w:rsid w:val="000B60E1"/>
    <w:rsid w:val="000B77F4"/>
    <w:rsid w:val="000B798A"/>
    <w:rsid w:val="000C5263"/>
    <w:rsid w:val="000D6230"/>
    <w:rsid w:val="000F0818"/>
    <w:rsid w:val="00102B6A"/>
    <w:rsid w:val="001062E1"/>
    <w:rsid w:val="00106602"/>
    <w:rsid w:val="00110431"/>
    <w:rsid w:val="00112FF4"/>
    <w:rsid w:val="00127676"/>
    <w:rsid w:val="001314A5"/>
    <w:rsid w:val="0013790D"/>
    <w:rsid w:val="001536CA"/>
    <w:rsid w:val="00154DC2"/>
    <w:rsid w:val="00172B11"/>
    <w:rsid w:val="001832EE"/>
    <w:rsid w:val="001901D4"/>
    <w:rsid w:val="00191964"/>
    <w:rsid w:val="00192BC0"/>
    <w:rsid w:val="001932CB"/>
    <w:rsid w:val="001A4359"/>
    <w:rsid w:val="001A4ED1"/>
    <w:rsid w:val="001B29DF"/>
    <w:rsid w:val="001B2CD2"/>
    <w:rsid w:val="001C2358"/>
    <w:rsid w:val="001C52D7"/>
    <w:rsid w:val="001C5DC2"/>
    <w:rsid w:val="001D4FCF"/>
    <w:rsid w:val="001D592F"/>
    <w:rsid w:val="00202093"/>
    <w:rsid w:val="00210664"/>
    <w:rsid w:val="00210A4F"/>
    <w:rsid w:val="0021654C"/>
    <w:rsid w:val="0022431D"/>
    <w:rsid w:val="00231E12"/>
    <w:rsid w:val="002364A5"/>
    <w:rsid w:val="0023758D"/>
    <w:rsid w:val="00237655"/>
    <w:rsid w:val="00244209"/>
    <w:rsid w:val="00252690"/>
    <w:rsid w:val="0025746C"/>
    <w:rsid w:val="00265B97"/>
    <w:rsid w:val="00266CFB"/>
    <w:rsid w:val="00271E1A"/>
    <w:rsid w:val="00276329"/>
    <w:rsid w:val="00284BCC"/>
    <w:rsid w:val="00294148"/>
    <w:rsid w:val="002B6454"/>
    <w:rsid w:val="002B7F8F"/>
    <w:rsid w:val="002C0A53"/>
    <w:rsid w:val="002D4DAC"/>
    <w:rsid w:val="002D5394"/>
    <w:rsid w:val="002D55F2"/>
    <w:rsid w:val="003240D1"/>
    <w:rsid w:val="00325BC0"/>
    <w:rsid w:val="00333145"/>
    <w:rsid w:val="00345240"/>
    <w:rsid w:val="00347326"/>
    <w:rsid w:val="003506A1"/>
    <w:rsid w:val="003631B7"/>
    <w:rsid w:val="00377B6D"/>
    <w:rsid w:val="0038142B"/>
    <w:rsid w:val="00382744"/>
    <w:rsid w:val="00386747"/>
    <w:rsid w:val="003A594C"/>
    <w:rsid w:val="003B0DA0"/>
    <w:rsid w:val="003B2DF9"/>
    <w:rsid w:val="003B5C86"/>
    <w:rsid w:val="003B6282"/>
    <w:rsid w:val="003B71B8"/>
    <w:rsid w:val="003B7933"/>
    <w:rsid w:val="003C117E"/>
    <w:rsid w:val="003C40B7"/>
    <w:rsid w:val="003C6022"/>
    <w:rsid w:val="003C61CA"/>
    <w:rsid w:val="003D000D"/>
    <w:rsid w:val="003D4C35"/>
    <w:rsid w:val="003D4D10"/>
    <w:rsid w:val="003E1F82"/>
    <w:rsid w:val="003F73C0"/>
    <w:rsid w:val="0040396F"/>
    <w:rsid w:val="00425EBD"/>
    <w:rsid w:val="004554B4"/>
    <w:rsid w:val="00461A3C"/>
    <w:rsid w:val="004923B1"/>
    <w:rsid w:val="004954C5"/>
    <w:rsid w:val="00496915"/>
    <w:rsid w:val="004970F9"/>
    <w:rsid w:val="004A585C"/>
    <w:rsid w:val="004B6932"/>
    <w:rsid w:val="004B7F9A"/>
    <w:rsid w:val="004C1EC5"/>
    <w:rsid w:val="004D00E0"/>
    <w:rsid w:val="004D57C5"/>
    <w:rsid w:val="004E5B8B"/>
    <w:rsid w:val="004E7A74"/>
    <w:rsid w:val="004F5DDF"/>
    <w:rsid w:val="005017CC"/>
    <w:rsid w:val="00506EA4"/>
    <w:rsid w:val="0051403A"/>
    <w:rsid w:val="00514D1A"/>
    <w:rsid w:val="00524639"/>
    <w:rsid w:val="005318D0"/>
    <w:rsid w:val="00541CA1"/>
    <w:rsid w:val="0054296B"/>
    <w:rsid w:val="00555F65"/>
    <w:rsid w:val="00561C87"/>
    <w:rsid w:val="00565E79"/>
    <w:rsid w:val="00566879"/>
    <w:rsid w:val="00573E60"/>
    <w:rsid w:val="005821A6"/>
    <w:rsid w:val="0058428D"/>
    <w:rsid w:val="00594898"/>
    <w:rsid w:val="005A50E6"/>
    <w:rsid w:val="005B067E"/>
    <w:rsid w:val="005D37D1"/>
    <w:rsid w:val="005E3571"/>
    <w:rsid w:val="005E6375"/>
    <w:rsid w:val="006010DA"/>
    <w:rsid w:val="0063630A"/>
    <w:rsid w:val="00647DB9"/>
    <w:rsid w:val="0065024A"/>
    <w:rsid w:val="00655FD1"/>
    <w:rsid w:val="00660097"/>
    <w:rsid w:val="0066169C"/>
    <w:rsid w:val="00661A98"/>
    <w:rsid w:val="00662CED"/>
    <w:rsid w:val="00667C28"/>
    <w:rsid w:val="00670225"/>
    <w:rsid w:val="00674A0C"/>
    <w:rsid w:val="0067513A"/>
    <w:rsid w:val="00677563"/>
    <w:rsid w:val="006859E5"/>
    <w:rsid w:val="006A4661"/>
    <w:rsid w:val="006A68D0"/>
    <w:rsid w:val="006A7E04"/>
    <w:rsid w:val="006B1A1D"/>
    <w:rsid w:val="006B1F25"/>
    <w:rsid w:val="006B5B49"/>
    <w:rsid w:val="006C117D"/>
    <w:rsid w:val="006C1579"/>
    <w:rsid w:val="006C253E"/>
    <w:rsid w:val="006C3401"/>
    <w:rsid w:val="006D0D20"/>
    <w:rsid w:val="006D1BF7"/>
    <w:rsid w:val="006D2BB7"/>
    <w:rsid w:val="006E2439"/>
    <w:rsid w:val="006F7ECC"/>
    <w:rsid w:val="00701200"/>
    <w:rsid w:val="0070299E"/>
    <w:rsid w:val="00711065"/>
    <w:rsid w:val="00720878"/>
    <w:rsid w:val="007265BF"/>
    <w:rsid w:val="00726848"/>
    <w:rsid w:val="0072751F"/>
    <w:rsid w:val="0073779B"/>
    <w:rsid w:val="00737C34"/>
    <w:rsid w:val="00737E9F"/>
    <w:rsid w:val="00740F30"/>
    <w:rsid w:val="0074240E"/>
    <w:rsid w:val="00746E1E"/>
    <w:rsid w:val="00747A03"/>
    <w:rsid w:val="007776E5"/>
    <w:rsid w:val="00777A49"/>
    <w:rsid w:val="007809FD"/>
    <w:rsid w:val="00781FBB"/>
    <w:rsid w:val="00784866"/>
    <w:rsid w:val="00797A90"/>
    <w:rsid w:val="007A01FD"/>
    <w:rsid w:val="007B1F58"/>
    <w:rsid w:val="007C1652"/>
    <w:rsid w:val="007C59E9"/>
    <w:rsid w:val="007D520C"/>
    <w:rsid w:val="00820709"/>
    <w:rsid w:val="00826BA8"/>
    <w:rsid w:val="00841AD3"/>
    <w:rsid w:val="00850931"/>
    <w:rsid w:val="008541C9"/>
    <w:rsid w:val="0086356F"/>
    <w:rsid w:val="00863E44"/>
    <w:rsid w:val="0086708A"/>
    <w:rsid w:val="00867C53"/>
    <w:rsid w:val="00867D04"/>
    <w:rsid w:val="00874C76"/>
    <w:rsid w:val="00882C68"/>
    <w:rsid w:val="008869B5"/>
    <w:rsid w:val="00887A35"/>
    <w:rsid w:val="00897751"/>
    <w:rsid w:val="008A41EC"/>
    <w:rsid w:val="008A5874"/>
    <w:rsid w:val="008B2DB6"/>
    <w:rsid w:val="008B3CE6"/>
    <w:rsid w:val="008B7E24"/>
    <w:rsid w:val="008C45FB"/>
    <w:rsid w:val="008C4E8B"/>
    <w:rsid w:val="008D4515"/>
    <w:rsid w:val="008E63EC"/>
    <w:rsid w:val="008F3C67"/>
    <w:rsid w:val="008F4BB8"/>
    <w:rsid w:val="009022F3"/>
    <w:rsid w:val="00911CEF"/>
    <w:rsid w:val="00916F09"/>
    <w:rsid w:val="0092470C"/>
    <w:rsid w:val="00924C83"/>
    <w:rsid w:val="0095268E"/>
    <w:rsid w:val="00955B93"/>
    <w:rsid w:val="00956809"/>
    <w:rsid w:val="009603CE"/>
    <w:rsid w:val="00966EB2"/>
    <w:rsid w:val="00973A4B"/>
    <w:rsid w:val="009A00C6"/>
    <w:rsid w:val="009A057A"/>
    <w:rsid w:val="009A6519"/>
    <w:rsid w:val="009B235E"/>
    <w:rsid w:val="009B553F"/>
    <w:rsid w:val="009B6656"/>
    <w:rsid w:val="009C085B"/>
    <w:rsid w:val="009C1D83"/>
    <w:rsid w:val="009C4B2B"/>
    <w:rsid w:val="009D7591"/>
    <w:rsid w:val="009E07B0"/>
    <w:rsid w:val="009E3C92"/>
    <w:rsid w:val="009F1D1D"/>
    <w:rsid w:val="009F39CE"/>
    <w:rsid w:val="009F4F3B"/>
    <w:rsid w:val="00A47CB7"/>
    <w:rsid w:val="00A607FD"/>
    <w:rsid w:val="00A80212"/>
    <w:rsid w:val="00A84B88"/>
    <w:rsid w:val="00A93BB1"/>
    <w:rsid w:val="00AA13A1"/>
    <w:rsid w:val="00AA353E"/>
    <w:rsid w:val="00AB2302"/>
    <w:rsid w:val="00AD109A"/>
    <w:rsid w:val="00AD414C"/>
    <w:rsid w:val="00AE144F"/>
    <w:rsid w:val="00AE41F8"/>
    <w:rsid w:val="00B01A55"/>
    <w:rsid w:val="00B02E07"/>
    <w:rsid w:val="00B432C7"/>
    <w:rsid w:val="00B51864"/>
    <w:rsid w:val="00B63FEA"/>
    <w:rsid w:val="00B64BA0"/>
    <w:rsid w:val="00B84364"/>
    <w:rsid w:val="00B8523A"/>
    <w:rsid w:val="00B8567A"/>
    <w:rsid w:val="00B95C9F"/>
    <w:rsid w:val="00B97DBA"/>
    <w:rsid w:val="00BB2289"/>
    <w:rsid w:val="00BB2E46"/>
    <w:rsid w:val="00BB2F9B"/>
    <w:rsid w:val="00BB4AC3"/>
    <w:rsid w:val="00BC4B20"/>
    <w:rsid w:val="00BD6A1A"/>
    <w:rsid w:val="00BE01C7"/>
    <w:rsid w:val="00BE122D"/>
    <w:rsid w:val="00BE6B0C"/>
    <w:rsid w:val="00BF23BF"/>
    <w:rsid w:val="00C014E8"/>
    <w:rsid w:val="00C06906"/>
    <w:rsid w:val="00C10071"/>
    <w:rsid w:val="00C2295F"/>
    <w:rsid w:val="00C330A0"/>
    <w:rsid w:val="00C363A9"/>
    <w:rsid w:val="00C42BB9"/>
    <w:rsid w:val="00C4435A"/>
    <w:rsid w:val="00C51DF1"/>
    <w:rsid w:val="00C52E18"/>
    <w:rsid w:val="00C54C7A"/>
    <w:rsid w:val="00C550B1"/>
    <w:rsid w:val="00C65D76"/>
    <w:rsid w:val="00C71EFF"/>
    <w:rsid w:val="00C72ACE"/>
    <w:rsid w:val="00C73663"/>
    <w:rsid w:val="00C87396"/>
    <w:rsid w:val="00C90973"/>
    <w:rsid w:val="00C93A93"/>
    <w:rsid w:val="00C95598"/>
    <w:rsid w:val="00CB0CEE"/>
    <w:rsid w:val="00CB37E1"/>
    <w:rsid w:val="00CB5CE6"/>
    <w:rsid w:val="00CC00AD"/>
    <w:rsid w:val="00CC38E3"/>
    <w:rsid w:val="00CC7A17"/>
    <w:rsid w:val="00CE4CFB"/>
    <w:rsid w:val="00CE6CE3"/>
    <w:rsid w:val="00CF04FE"/>
    <w:rsid w:val="00D038BF"/>
    <w:rsid w:val="00D07F34"/>
    <w:rsid w:val="00D16D5F"/>
    <w:rsid w:val="00D226F3"/>
    <w:rsid w:val="00D31EFB"/>
    <w:rsid w:val="00D443BC"/>
    <w:rsid w:val="00D52736"/>
    <w:rsid w:val="00D54067"/>
    <w:rsid w:val="00D6080E"/>
    <w:rsid w:val="00D625DC"/>
    <w:rsid w:val="00D644BD"/>
    <w:rsid w:val="00D70007"/>
    <w:rsid w:val="00D71D2F"/>
    <w:rsid w:val="00D92140"/>
    <w:rsid w:val="00D9270A"/>
    <w:rsid w:val="00D97821"/>
    <w:rsid w:val="00DA06EC"/>
    <w:rsid w:val="00DA1D4A"/>
    <w:rsid w:val="00DA75BD"/>
    <w:rsid w:val="00DD1722"/>
    <w:rsid w:val="00DD2524"/>
    <w:rsid w:val="00DD3473"/>
    <w:rsid w:val="00DD3FA6"/>
    <w:rsid w:val="00DE02FB"/>
    <w:rsid w:val="00DE1F26"/>
    <w:rsid w:val="00DF1BF8"/>
    <w:rsid w:val="00DF4F38"/>
    <w:rsid w:val="00DF7AAA"/>
    <w:rsid w:val="00E0191A"/>
    <w:rsid w:val="00E052A4"/>
    <w:rsid w:val="00E10C14"/>
    <w:rsid w:val="00E12A38"/>
    <w:rsid w:val="00E144A2"/>
    <w:rsid w:val="00E20125"/>
    <w:rsid w:val="00E32912"/>
    <w:rsid w:val="00E42EFF"/>
    <w:rsid w:val="00E5351A"/>
    <w:rsid w:val="00E661C7"/>
    <w:rsid w:val="00E66BFD"/>
    <w:rsid w:val="00E8014E"/>
    <w:rsid w:val="00E9569D"/>
    <w:rsid w:val="00E968E1"/>
    <w:rsid w:val="00E97254"/>
    <w:rsid w:val="00EA2F43"/>
    <w:rsid w:val="00EC188E"/>
    <w:rsid w:val="00EC547A"/>
    <w:rsid w:val="00EC5EBD"/>
    <w:rsid w:val="00EC6455"/>
    <w:rsid w:val="00EC7A7B"/>
    <w:rsid w:val="00ED14B5"/>
    <w:rsid w:val="00ED4300"/>
    <w:rsid w:val="00EE00A6"/>
    <w:rsid w:val="00EF77A7"/>
    <w:rsid w:val="00EF7AC6"/>
    <w:rsid w:val="00F067AE"/>
    <w:rsid w:val="00F069AE"/>
    <w:rsid w:val="00F2022B"/>
    <w:rsid w:val="00F312F4"/>
    <w:rsid w:val="00F401A4"/>
    <w:rsid w:val="00F433B7"/>
    <w:rsid w:val="00F46399"/>
    <w:rsid w:val="00F51922"/>
    <w:rsid w:val="00F5290B"/>
    <w:rsid w:val="00F54804"/>
    <w:rsid w:val="00F567D4"/>
    <w:rsid w:val="00F64A2F"/>
    <w:rsid w:val="00F65948"/>
    <w:rsid w:val="00F671FE"/>
    <w:rsid w:val="00F74EB9"/>
    <w:rsid w:val="00F80976"/>
    <w:rsid w:val="00F839EF"/>
    <w:rsid w:val="00F8409F"/>
    <w:rsid w:val="00F87339"/>
    <w:rsid w:val="00F93F4A"/>
    <w:rsid w:val="00FA13F0"/>
    <w:rsid w:val="00FB5476"/>
    <w:rsid w:val="00FC40DC"/>
    <w:rsid w:val="00FC6B1E"/>
    <w:rsid w:val="00FD52FE"/>
    <w:rsid w:val="00FD70A0"/>
    <w:rsid w:val="00FE2A53"/>
    <w:rsid w:val="00FF218C"/>
    <w:rsid w:val="00FF447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F41EB74"/>
  <w15:chartTrackingRefBased/>
  <w15:docId w15:val="{DA91BE8F-3FE1-6F41-8D31-A871811F8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pacing w:after="200" w:line="276" w:lineRule="auto"/>
    </w:pPr>
    <w:rPr>
      <w:sz w:val="22"/>
      <w:szCs w:val="22"/>
      <w:lang w:eastAsia="en-US"/>
    </w:rPr>
  </w:style>
  <w:style w:type="paragraph" w:styleId="Titolo1">
    <w:name w:val="heading 1"/>
    <w:basedOn w:val="Normale"/>
    <w:next w:val="Normale"/>
    <w:link w:val="Titolo1Carattere"/>
    <w:uiPriority w:val="9"/>
    <w:qFormat/>
    <w:rsid w:val="006616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semiHidden/>
    <w:unhideWhenUsed/>
    <w:qFormat/>
    <w:rsid w:val="0066169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olo5">
    <w:name w:val="heading 5"/>
    <w:basedOn w:val="Normale"/>
    <w:next w:val="Normale"/>
    <w:qFormat/>
    <w:rsid w:val="007B1F58"/>
    <w:pPr>
      <w:spacing w:before="240" w:after="60"/>
      <w:outlineLvl w:val="4"/>
    </w:pPr>
    <w:rPr>
      <w:rFonts w:ascii="Cambria" w:eastAsia="MS Mincho" w:hAnsi="Cambria"/>
      <w:b/>
      <w:bCs/>
      <w:i/>
      <w:i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1C2358"/>
    <w:pPr>
      <w:spacing w:after="0" w:line="240" w:lineRule="auto"/>
    </w:pPr>
    <w:rPr>
      <w:rFonts w:ascii="Tahoma" w:hAnsi="Tahoma"/>
      <w:sz w:val="16"/>
      <w:szCs w:val="16"/>
      <w:lang w:val="x-none" w:eastAsia="x-none"/>
    </w:rPr>
  </w:style>
  <w:style w:type="character" w:customStyle="1" w:styleId="TestofumettoCarattere">
    <w:name w:val="Testo fumetto Carattere"/>
    <w:link w:val="Testofumetto"/>
    <w:uiPriority w:val="99"/>
    <w:semiHidden/>
    <w:rsid w:val="001C2358"/>
    <w:rPr>
      <w:rFonts w:ascii="Tahoma" w:hAnsi="Tahoma" w:cs="Tahoma"/>
      <w:sz w:val="16"/>
      <w:szCs w:val="16"/>
    </w:rPr>
  </w:style>
  <w:style w:type="character" w:styleId="Collegamentoipertestuale">
    <w:name w:val="Hyperlink"/>
    <w:uiPriority w:val="99"/>
    <w:unhideWhenUsed/>
    <w:rsid w:val="00777A49"/>
    <w:rPr>
      <w:color w:val="0000FF"/>
      <w:u w:val="single"/>
    </w:rPr>
  </w:style>
  <w:style w:type="paragraph" w:styleId="NormaleWeb">
    <w:name w:val="Normal (Web)"/>
    <w:basedOn w:val="Normale"/>
    <w:uiPriority w:val="99"/>
    <w:unhideWhenUsed/>
    <w:rsid w:val="007D520C"/>
    <w:pPr>
      <w:spacing w:before="100" w:beforeAutospacing="1" w:after="100" w:afterAutospacing="1" w:line="240" w:lineRule="auto"/>
    </w:pPr>
    <w:rPr>
      <w:rFonts w:ascii="Times New Roman" w:eastAsia="Times New Roman" w:hAnsi="Times New Roman"/>
      <w:sz w:val="24"/>
      <w:szCs w:val="24"/>
      <w:lang w:eastAsia="it-IT"/>
    </w:rPr>
  </w:style>
  <w:style w:type="character" w:styleId="Enfasigrassetto">
    <w:name w:val="Strong"/>
    <w:uiPriority w:val="22"/>
    <w:qFormat/>
    <w:rsid w:val="007D520C"/>
    <w:rPr>
      <w:b/>
      <w:bCs/>
    </w:rPr>
  </w:style>
  <w:style w:type="character" w:customStyle="1" w:styleId="apple-converted-space">
    <w:name w:val="apple-converted-space"/>
    <w:basedOn w:val="Carpredefinitoparagrafo"/>
    <w:rsid w:val="009B235E"/>
  </w:style>
  <w:style w:type="character" w:styleId="Enfasicorsivo">
    <w:name w:val="Emphasis"/>
    <w:qFormat/>
    <w:rsid w:val="009A00C6"/>
    <w:rPr>
      <w:i/>
      <w:iCs/>
    </w:rPr>
  </w:style>
  <w:style w:type="paragraph" w:customStyle="1" w:styleId="Paragrafoelenco1">
    <w:name w:val="Paragrafo elenco1"/>
    <w:basedOn w:val="Normale"/>
    <w:rsid w:val="003B0DA0"/>
    <w:pPr>
      <w:ind w:left="720"/>
      <w:contextualSpacing/>
    </w:pPr>
    <w:rPr>
      <w:rFonts w:eastAsia="Times New Roman"/>
      <w:lang w:eastAsia="it-IT"/>
    </w:rPr>
  </w:style>
  <w:style w:type="paragraph" w:styleId="PreformattatoHTML">
    <w:name w:val="HTML Preformatted"/>
    <w:basedOn w:val="Normale"/>
    <w:link w:val="PreformattatoHTMLCarattere"/>
    <w:uiPriority w:val="99"/>
    <w:unhideWhenUsed/>
    <w:rsid w:val="003B0D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t-IT"/>
    </w:rPr>
  </w:style>
  <w:style w:type="paragraph" w:styleId="Nessunaspaziatura">
    <w:name w:val="No Spacing"/>
    <w:qFormat/>
    <w:rsid w:val="00271E1A"/>
    <w:pPr>
      <w:widowControl w:val="0"/>
      <w:autoSpaceDN w:val="0"/>
      <w:adjustRightInd w:val="0"/>
    </w:pPr>
    <w:rPr>
      <w:rFonts w:eastAsia="Times New Roman" w:cs="Calibri"/>
      <w:sz w:val="22"/>
      <w:szCs w:val="22"/>
      <w:lang w:eastAsia="en-US"/>
    </w:rPr>
  </w:style>
  <w:style w:type="character" w:customStyle="1" w:styleId="s13">
    <w:name w:val="s13"/>
    <w:basedOn w:val="Carpredefinitoparagrafo"/>
    <w:rsid w:val="00271E1A"/>
  </w:style>
  <w:style w:type="paragraph" w:styleId="Paragrafoelenco">
    <w:name w:val="List Paragraph"/>
    <w:basedOn w:val="Normale"/>
    <w:qFormat/>
    <w:rsid w:val="00271E1A"/>
    <w:pPr>
      <w:ind w:left="720"/>
      <w:contextualSpacing/>
    </w:pPr>
    <w:rPr>
      <w:rFonts w:eastAsia="Times New Roman"/>
      <w:lang w:eastAsia="it-IT"/>
    </w:rPr>
  </w:style>
  <w:style w:type="paragraph" w:customStyle="1" w:styleId="Default">
    <w:name w:val="Default"/>
    <w:rsid w:val="00B51864"/>
    <w:pPr>
      <w:autoSpaceDE w:val="0"/>
      <w:autoSpaceDN w:val="0"/>
      <w:adjustRightInd w:val="0"/>
    </w:pPr>
    <w:rPr>
      <w:rFonts w:ascii="Times New Roman" w:hAnsi="Times New Roman"/>
      <w:color w:val="000000"/>
      <w:sz w:val="24"/>
      <w:szCs w:val="24"/>
    </w:rPr>
  </w:style>
  <w:style w:type="character" w:customStyle="1" w:styleId="apple-style-span">
    <w:name w:val="apple-style-span"/>
    <w:basedOn w:val="Carpredefinitoparagrafo"/>
    <w:rsid w:val="007B1F58"/>
  </w:style>
  <w:style w:type="paragraph" w:styleId="Intestazione">
    <w:name w:val="header"/>
    <w:basedOn w:val="Normale"/>
    <w:link w:val="IntestazioneCarattere"/>
    <w:uiPriority w:val="99"/>
    <w:unhideWhenUsed/>
    <w:rsid w:val="00667C28"/>
    <w:pPr>
      <w:tabs>
        <w:tab w:val="center" w:pos="4819"/>
        <w:tab w:val="right" w:pos="9638"/>
      </w:tabs>
    </w:pPr>
    <w:rPr>
      <w:lang w:val="x-none"/>
    </w:rPr>
  </w:style>
  <w:style w:type="character" w:customStyle="1" w:styleId="IntestazioneCarattere">
    <w:name w:val="Intestazione Carattere"/>
    <w:link w:val="Intestazione"/>
    <w:uiPriority w:val="99"/>
    <w:rsid w:val="00667C28"/>
    <w:rPr>
      <w:sz w:val="22"/>
      <w:szCs w:val="22"/>
      <w:lang w:eastAsia="en-US"/>
    </w:rPr>
  </w:style>
  <w:style w:type="paragraph" w:styleId="Pidipagina">
    <w:name w:val="footer"/>
    <w:basedOn w:val="Normale"/>
    <w:link w:val="PidipaginaCarattere"/>
    <w:uiPriority w:val="99"/>
    <w:unhideWhenUsed/>
    <w:rsid w:val="00667C28"/>
    <w:pPr>
      <w:tabs>
        <w:tab w:val="center" w:pos="4819"/>
        <w:tab w:val="right" w:pos="9638"/>
      </w:tabs>
    </w:pPr>
    <w:rPr>
      <w:lang w:val="x-none"/>
    </w:rPr>
  </w:style>
  <w:style w:type="character" w:customStyle="1" w:styleId="PidipaginaCarattere">
    <w:name w:val="Piè di pagina Carattere"/>
    <w:link w:val="Pidipagina"/>
    <w:uiPriority w:val="99"/>
    <w:rsid w:val="00667C28"/>
    <w:rPr>
      <w:sz w:val="22"/>
      <w:szCs w:val="22"/>
      <w:lang w:eastAsia="en-US"/>
    </w:rPr>
  </w:style>
  <w:style w:type="table" w:styleId="Grigliatabella">
    <w:name w:val="Table Grid"/>
    <w:basedOn w:val="Tabellanormale"/>
    <w:uiPriority w:val="39"/>
    <w:rsid w:val="00E42EFF"/>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uiPriority w:val="99"/>
    <w:semiHidden/>
    <w:unhideWhenUsed/>
    <w:rsid w:val="008869B5"/>
    <w:rPr>
      <w:color w:val="605E5C"/>
      <w:shd w:val="clear" w:color="auto" w:fill="E1DFDD"/>
    </w:rPr>
  </w:style>
  <w:style w:type="paragraph" w:customStyle="1" w:styleId="Normale1">
    <w:name w:val="Normale1"/>
    <w:rsid w:val="003B5C86"/>
    <w:pPr>
      <w:suppressAutoHyphens/>
      <w:spacing w:line="100" w:lineRule="atLeast"/>
    </w:pPr>
    <w:rPr>
      <w:rFonts w:ascii="Times New Roman" w:eastAsia="Times New Roman" w:hAnsi="Times New Roman"/>
      <w:kern w:val="1"/>
      <w:sz w:val="24"/>
      <w:szCs w:val="24"/>
      <w:lang w:eastAsia="ar-SA"/>
    </w:rPr>
  </w:style>
  <w:style w:type="paragraph" w:customStyle="1" w:styleId="Corpodeltesto1">
    <w:name w:val="Corpo del testo1"/>
    <w:basedOn w:val="Normale1"/>
    <w:rsid w:val="003B5C86"/>
    <w:pPr>
      <w:jc w:val="center"/>
    </w:pPr>
    <w:rPr>
      <w:i/>
      <w:iCs/>
    </w:rPr>
  </w:style>
  <w:style w:type="paragraph" w:styleId="Testonotaapidipagina">
    <w:name w:val="footnote text"/>
    <w:basedOn w:val="Normale"/>
    <w:link w:val="TestonotaapidipaginaCarattere"/>
    <w:uiPriority w:val="99"/>
    <w:semiHidden/>
    <w:unhideWhenUsed/>
    <w:rsid w:val="003B7933"/>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3B7933"/>
    <w:rPr>
      <w:lang w:eastAsia="en-US"/>
    </w:rPr>
  </w:style>
  <w:style w:type="character" w:styleId="Rimandonotaapidipagina">
    <w:name w:val="footnote reference"/>
    <w:basedOn w:val="Carpredefinitoparagrafo"/>
    <w:uiPriority w:val="99"/>
    <w:semiHidden/>
    <w:unhideWhenUsed/>
    <w:rsid w:val="003B7933"/>
    <w:rPr>
      <w:vertAlign w:val="superscript"/>
    </w:rPr>
  </w:style>
  <w:style w:type="character" w:styleId="Collegamentovisitato">
    <w:name w:val="FollowedHyperlink"/>
    <w:basedOn w:val="Carpredefinitoparagrafo"/>
    <w:uiPriority w:val="99"/>
    <w:semiHidden/>
    <w:unhideWhenUsed/>
    <w:rsid w:val="00E144A2"/>
    <w:rPr>
      <w:color w:val="954F72" w:themeColor="followedHyperlink"/>
      <w:u w:val="single"/>
    </w:rPr>
  </w:style>
  <w:style w:type="paragraph" w:styleId="Corpotesto">
    <w:name w:val="Body Text"/>
    <w:basedOn w:val="Normale"/>
    <w:link w:val="CorpotestoCarattere"/>
    <w:uiPriority w:val="99"/>
    <w:unhideWhenUsed/>
    <w:rsid w:val="003631B7"/>
    <w:pPr>
      <w:spacing w:after="120"/>
    </w:pPr>
  </w:style>
  <w:style w:type="character" w:customStyle="1" w:styleId="CorpotestoCarattere">
    <w:name w:val="Corpo testo Carattere"/>
    <w:basedOn w:val="Carpredefinitoparagrafo"/>
    <w:link w:val="Corpotesto"/>
    <w:uiPriority w:val="99"/>
    <w:rsid w:val="003631B7"/>
    <w:rPr>
      <w:sz w:val="22"/>
      <w:szCs w:val="22"/>
      <w:lang w:eastAsia="en-US"/>
    </w:rPr>
  </w:style>
  <w:style w:type="character" w:customStyle="1" w:styleId="Nessuno">
    <w:name w:val="Nessuno"/>
    <w:rsid w:val="003631B7"/>
  </w:style>
  <w:style w:type="paragraph" w:customStyle="1" w:styleId="CorpoA">
    <w:name w:val="Corpo A"/>
    <w:rsid w:val="003631B7"/>
    <w:pPr>
      <w:widowControl w:val="0"/>
      <w:pBdr>
        <w:top w:val="nil"/>
        <w:left w:val="nil"/>
        <w:bottom w:val="nil"/>
        <w:right w:val="nil"/>
        <w:between w:val="nil"/>
        <w:bar w:val="nil"/>
      </w:pBdr>
    </w:pPr>
    <w:rPr>
      <w:rFonts w:ascii="Times New Roman" w:eastAsia="Arial Unicode MS" w:hAnsi="Times New Roman" w:cs="Arial Unicode MS"/>
      <w:color w:val="000000"/>
      <w:sz w:val="22"/>
      <w:szCs w:val="22"/>
      <w:u w:color="000000"/>
      <w:bdr w:val="nil"/>
    </w:rPr>
  </w:style>
  <w:style w:type="numbering" w:customStyle="1" w:styleId="Stileimportato2">
    <w:name w:val="Stile importato 2"/>
    <w:rsid w:val="003631B7"/>
    <w:pPr>
      <w:numPr>
        <w:numId w:val="4"/>
      </w:numPr>
    </w:pPr>
  </w:style>
  <w:style w:type="character" w:customStyle="1" w:styleId="PreformattatoHTMLCarattere">
    <w:name w:val="Preformattato HTML Carattere"/>
    <w:basedOn w:val="Carpredefinitoparagrafo"/>
    <w:link w:val="PreformattatoHTML"/>
    <w:uiPriority w:val="99"/>
    <w:rsid w:val="003631B7"/>
    <w:rPr>
      <w:rFonts w:ascii="Courier New" w:eastAsia="Times New Roman" w:hAnsi="Courier New" w:cs="Courier New"/>
    </w:rPr>
  </w:style>
  <w:style w:type="character" w:customStyle="1" w:styleId="Titolo1Carattere">
    <w:name w:val="Titolo 1 Carattere"/>
    <w:basedOn w:val="Carpredefinitoparagrafo"/>
    <w:link w:val="Titolo1"/>
    <w:uiPriority w:val="9"/>
    <w:rsid w:val="0066169C"/>
    <w:rPr>
      <w:rFonts w:asciiTheme="majorHAnsi" w:eastAsiaTheme="majorEastAsia" w:hAnsiTheme="majorHAnsi" w:cstheme="majorBidi"/>
      <w:color w:val="2F5496" w:themeColor="accent1" w:themeShade="BF"/>
      <w:sz w:val="32"/>
      <w:szCs w:val="32"/>
      <w:lang w:eastAsia="en-US"/>
    </w:rPr>
  </w:style>
  <w:style w:type="character" w:customStyle="1" w:styleId="Titolo2Carattere">
    <w:name w:val="Titolo 2 Carattere"/>
    <w:basedOn w:val="Carpredefinitoparagrafo"/>
    <w:link w:val="Titolo2"/>
    <w:uiPriority w:val="9"/>
    <w:semiHidden/>
    <w:rsid w:val="0066169C"/>
    <w:rPr>
      <w:rFonts w:asciiTheme="majorHAnsi" w:eastAsiaTheme="majorEastAsia" w:hAnsiTheme="majorHAnsi" w:cstheme="majorBidi"/>
      <w:color w:val="2F5496" w:themeColor="accent1" w:themeShade="BF"/>
      <w:sz w:val="26"/>
      <w:szCs w:val="26"/>
      <w:lang w:eastAsia="en-US"/>
    </w:rPr>
  </w:style>
  <w:style w:type="table" w:customStyle="1" w:styleId="Grigliatabella1">
    <w:name w:val="Griglia tabella1"/>
    <w:basedOn w:val="Tabellanormale"/>
    <w:next w:val="Grigliatabella"/>
    <w:uiPriority w:val="39"/>
    <w:rsid w:val="0066169C"/>
    <w:rPr>
      <w:rFonts w:asciiTheme="minorHAnsi" w:eastAsiaTheme="minorEastAsia" w:hAnsiTheme="minorHAnsi" w:cstheme="minorBid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7457270">
      <w:bodyDiv w:val="1"/>
      <w:marLeft w:val="0"/>
      <w:marRight w:val="0"/>
      <w:marTop w:val="0"/>
      <w:marBottom w:val="0"/>
      <w:divBdr>
        <w:top w:val="none" w:sz="0" w:space="0" w:color="auto"/>
        <w:left w:val="none" w:sz="0" w:space="0" w:color="auto"/>
        <w:bottom w:val="none" w:sz="0" w:space="0" w:color="auto"/>
        <w:right w:val="none" w:sz="0" w:space="0" w:color="auto"/>
      </w:divBdr>
    </w:div>
    <w:div w:id="1263807319">
      <w:bodyDiv w:val="1"/>
      <w:marLeft w:val="0"/>
      <w:marRight w:val="0"/>
      <w:marTop w:val="0"/>
      <w:marBottom w:val="0"/>
      <w:divBdr>
        <w:top w:val="none" w:sz="0" w:space="0" w:color="auto"/>
        <w:left w:val="none" w:sz="0" w:space="0" w:color="auto"/>
        <w:bottom w:val="none" w:sz="0" w:space="0" w:color="auto"/>
        <w:right w:val="none" w:sz="0" w:space="0" w:color="auto"/>
      </w:divBdr>
      <w:divsChild>
        <w:div w:id="2003464117">
          <w:marLeft w:val="0"/>
          <w:marRight w:val="0"/>
          <w:marTop w:val="0"/>
          <w:marBottom w:val="0"/>
          <w:divBdr>
            <w:top w:val="none" w:sz="0" w:space="0" w:color="auto"/>
            <w:left w:val="none" w:sz="0" w:space="0" w:color="auto"/>
            <w:bottom w:val="none" w:sz="0" w:space="0" w:color="auto"/>
            <w:right w:val="none" w:sz="0" w:space="0" w:color="auto"/>
          </w:divBdr>
          <w:divsChild>
            <w:div w:id="1333945728">
              <w:marLeft w:val="0"/>
              <w:marRight w:val="0"/>
              <w:marTop w:val="0"/>
              <w:marBottom w:val="0"/>
              <w:divBdr>
                <w:top w:val="none" w:sz="0" w:space="0" w:color="auto"/>
                <w:left w:val="none" w:sz="0" w:space="0" w:color="auto"/>
                <w:bottom w:val="none" w:sz="0" w:space="0" w:color="auto"/>
                <w:right w:val="none" w:sz="0" w:space="0" w:color="auto"/>
              </w:divBdr>
              <w:divsChild>
                <w:div w:id="2005474052">
                  <w:marLeft w:val="0"/>
                  <w:marRight w:val="0"/>
                  <w:marTop w:val="0"/>
                  <w:marBottom w:val="0"/>
                  <w:divBdr>
                    <w:top w:val="none" w:sz="0" w:space="0" w:color="auto"/>
                    <w:left w:val="none" w:sz="0" w:space="0" w:color="auto"/>
                    <w:bottom w:val="none" w:sz="0" w:space="0" w:color="auto"/>
                    <w:right w:val="none" w:sz="0" w:space="0" w:color="auto"/>
                  </w:divBdr>
                  <w:divsChild>
                    <w:div w:id="1715999531">
                      <w:marLeft w:val="0"/>
                      <w:marRight w:val="0"/>
                      <w:marTop w:val="0"/>
                      <w:marBottom w:val="0"/>
                      <w:divBdr>
                        <w:top w:val="none" w:sz="0" w:space="0" w:color="auto"/>
                        <w:left w:val="none" w:sz="0" w:space="0" w:color="auto"/>
                        <w:bottom w:val="none" w:sz="0" w:space="0" w:color="auto"/>
                        <w:right w:val="none" w:sz="0" w:space="0" w:color="auto"/>
                      </w:divBdr>
                      <w:divsChild>
                        <w:div w:id="1413771014">
                          <w:marLeft w:val="0"/>
                          <w:marRight w:val="0"/>
                          <w:marTop w:val="0"/>
                          <w:marBottom w:val="0"/>
                          <w:divBdr>
                            <w:top w:val="none" w:sz="0" w:space="0" w:color="auto"/>
                            <w:left w:val="none" w:sz="0" w:space="0" w:color="auto"/>
                            <w:bottom w:val="none" w:sz="0" w:space="0" w:color="auto"/>
                            <w:right w:val="none" w:sz="0" w:space="0" w:color="auto"/>
                          </w:divBdr>
                          <w:divsChild>
                            <w:div w:id="1958171259">
                              <w:marLeft w:val="0"/>
                              <w:marRight w:val="0"/>
                              <w:marTop w:val="0"/>
                              <w:marBottom w:val="0"/>
                              <w:divBdr>
                                <w:top w:val="none" w:sz="0" w:space="0" w:color="auto"/>
                                <w:left w:val="none" w:sz="0" w:space="0" w:color="auto"/>
                                <w:bottom w:val="none" w:sz="0" w:space="0" w:color="auto"/>
                                <w:right w:val="none" w:sz="0" w:space="0" w:color="auto"/>
                              </w:divBdr>
                              <w:divsChild>
                                <w:div w:id="2052151669">
                                  <w:marLeft w:val="0"/>
                                  <w:marRight w:val="0"/>
                                  <w:marTop w:val="0"/>
                                  <w:marBottom w:val="0"/>
                                  <w:divBdr>
                                    <w:top w:val="none" w:sz="0" w:space="0" w:color="auto"/>
                                    <w:left w:val="none" w:sz="0" w:space="0" w:color="auto"/>
                                    <w:bottom w:val="none" w:sz="0" w:space="0" w:color="auto"/>
                                    <w:right w:val="none" w:sz="0" w:space="0" w:color="auto"/>
                                  </w:divBdr>
                                  <w:divsChild>
                                    <w:div w:id="1373844620">
                                      <w:marLeft w:val="0"/>
                                      <w:marRight w:val="0"/>
                                      <w:marTop w:val="0"/>
                                      <w:marBottom w:val="0"/>
                                      <w:divBdr>
                                        <w:top w:val="none" w:sz="0" w:space="0" w:color="auto"/>
                                        <w:left w:val="none" w:sz="0" w:space="0" w:color="auto"/>
                                        <w:bottom w:val="none" w:sz="0" w:space="0" w:color="auto"/>
                                        <w:right w:val="none" w:sz="0" w:space="0" w:color="auto"/>
                                      </w:divBdr>
                                      <w:divsChild>
                                        <w:div w:id="2054498195">
                                          <w:marLeft w:val="0"/>
                                          <w:marRight w:val="0"/>
                                          <w:marTop w:val="0"/>
                                          <w:marBottom w:val="0"/>
                                          <w:divBdr>
                                            <w:top w:val="none" w:sz="0" w:space="0" w:color="auto"/>
                                            <w:left w:val="none" w:sz="0" w:space="0" w:color="auto"/>
                                            <w:bottom w:val="none" w:sz="0" w:space="0" w:color="auto"/>
                                            <w:right w:val="none" w:sz="0" w:space="0" w:color="auto"/>
                                          </w:divBdr>
                                          <w:divsChild>
                                            <w:div w:id="206989119">
                                              <w:marLeft w:val="0"/>
                                              <w:marRight w:val="0"/>
                                              <w:marTop w:val="0"/>
                                              <w:marBottom w:val="0"/>
                                              <w:divBdr>
                                                <w:top w:val="none" w:sz="0" w:space="0" w:color="auto"/>
                                                <w:left w:val="none" w:sz="0" w:space="0" w:color="auto"/>
                                                <w:bottom w:val="none" w:sz="0" w:space="0" w:color="auto"/>
                                                <w:right w:val="none" w:sz="0" w:space="0" w:color="auto"/>
                                              </w:divBdr>
                                              <w:divsChild>
                                                <w:div w:id="58672250">
                                                  <w:marLeft w:val="0"/>
                                                  <w:marRight w:val="0"/>
                                                  <w:marTop w:val="0"/>
                                                  <w:marBottom w:val="0"/>
                                                  <w:divBdr>
                                                    <w:top w:val="none" w:sz="0" w:space="0" w:color="auto"/>
                                                    <w:left w:val="none" w:sz="0" w:space="0" w:color="auto"/>
                                                    <w:bottom w:val="none" w:sz="0" w:space="0" w:color="auto"/>
                                                    <w:right w:val="none" w:sz="0" w:space="0" w:color="auto"/>
                                                  </w:divBdr>
                                                  <w:divsChild>
                                                    <w:div w:id="284121323">
                                                      <w:marLeft w:val="0"/>
                                                      <w:marRight w:val="0"/>
                                                      <w:marTop w:val="0"/>
                                                      <w:marBottom w:val="0"/>
                                                      <w:divBdr>
                                                        <w:top w:val="none" w:sz="0" w:space="0" w:color="auto"/>
                                                        <w:left w:val="none" w:sz="0" w:space="0" w:color="auto"/>
                                                        <w:bottom w:val="none" w:sz="0" w:space="0" w:color="auto"/>
                                                        <w:right w:val="none" w:sz="0" w:space="0" w:color="auto"/>
                                                      </w:divBdr>
                                                    </w:div>
                                                    <w:div w:id="168882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83145096">
      <w:bodyDiv w:val="1"/>
      <w:marLeft w:val="0"/>
      <w:marRight w:val="0"/>
      <w:marTop w:val="0"/>
      <w:marBottom w:val="0"/>
      <w:divBdr>
        <w:top w:val="none" w:sz="0" w:space="0" w:color="auto"/>
        <w:left w:val="none" w:sz="0" w:space="0" w:color="auto"/>
        <w:bottom w:val="none" w:sz="0" w:space="0" w:color="auto"/>
        <w:right w:val="none" w:sz="0" w:space="0" w:color="auto"/>
      </w:divBdr>
    </w:div>
    <w:div w:id="1339887885">
      <w:bodyDiv w:val="1"/>
      <w:marLeft w:val="0"/>
      <w:marRight w:val="0"/>
      <w:marTop w:val="0"/>
      <w:marBottom w:val="0"/>
      <w:divBdr>
        <w:top w:val="none" w:sz="0" w:space="0" w:color="auto"/>
        <w:left w:val="none" w:sz="0" w:space="0" w:color="auto"/>
        <w:bottom w:val="none" w:sz="0" w:space="0" w:color="auto"/>
        <w:right w:val="none" w:sz="0" w:space="0" w:color="auto"/>
      </w:divBdr>
    </w:div>
    <w:div w:id="1453747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t.me/DirigentiScuola" TargetMode="External"/><Relationship Id="rId2" Type="http://schemas.openxmlformats.org/officeDocument/2006/relationships/hyperlink" Target="http://www.dirigentiscuola.org" TargetMode="External"/><Relationship Id="rId1" Type="http://schemas.openxmlformats.org/officeDocument/2006/relationships/hyperlink" Target="mailto:dirigentiscuola@pec.it"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ster\Impostazioni%20locali\Temporary%20Internet%20Files\Content.IE5\Q399QMZ8\Testata_nuovo_sito_dirpresidi%5b1%5d.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BBE7BD-BA59-4ED5-ADCE-D4B283685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Testata_nuovo_sito_dirpresidi[1]</Template>
  <TotalTime>0</TotalTime>
  <Pages>7</Pages>
  <Words>1569</Words>
  <Characters>8948</Characters>
  <Application>Microsoft Office Word</Application>
  <DocSecurity>0</DocSecurity>
  <Lines>74</Lines>
  <Paragraphs>20</Paragraphs>
  <ScaleCrop>false</ScaleCrop>
  <HeadingPairs>
    <vt:vector size="2" baseType="variant">
      <vt:variant>
        <vt:lpstr>Titolo</vt:lpstr>
      </vt:variant>
      <vt:variant>
        <vt:i4>1</vt:i4>
      </vt:variant>
    </vt:vector>
  </HeadingPairs>
  <TitlesOfParts>
    <vt:vector size="1" baseType="lpstr">
      <vt:lpstr>DIRIGENTISCUOLA-CONFEDIR</vt:lpstr>
    </vt:vector>
  </TitlesOfParts>
  <Company>ITI Cannizzaro</Company>
  <LinksUpToDate>false</LinksUpToDate>
  <CharactersWithSpaces>10497</CharactersWithSpaces>
  <SharedDoc>false</SharedDoc>
  <HLinks>
    <vt:vector size="18" baseType="variant">
      <vt:variant>
        <vt:i4>4259853</vt:i4>
      </vt:variant>
      <vt:variant>
        <vt:i4>6</vt:i4>
      </vt:variant>
      <vt:variant>
        <vt:i4>0</vt:i4>
      </vt:variant>
      <vt:variant>
        <vt:i4>5</vt:i4>
      </vt:variant>
      <vt:variant>
        <vt:lpwstr>https://t.me/DirigentiScuola</vt:lpwstr>
      </vt:variant>
      <vt:variant>
        <vt:lpwstr/>
      </vt:variant>
      <vt:variant>
        <vt:i4>3670135</vt:i4>
      </vt:variant>
      <vt:variant>
        <vt:i4>3</vt:i4>
      </vt:variant>
      <vt:variant>
        <vt:i4>0</vt:i4>
      </vt:variant>
      <vt:variant>
        <vt:i4>5</vt:i4>
      </vt:variant>
      <vt:variant>
        <vt:lpwstr>http://www.dirigentiscuola.org/</vt:lpwstr>
      </vt:variant>
      <vt:variant>
        <vt:lpwstr/>
      </vt:variant>
      <vt:variant>
        <vt:i4>196666</vt:i4>
      </vt:variant>
      <vt:variant>
        <vt:i4>0</vt:i4>
      </vt:variant>
      <vt:variant>
        <vt:i4>0</vt:i4>
      </vt:variant>
      <vt:variant>
        <vt:i4>5</vt:i4>
      </vt:variant>
      <vt:variant>
        <vt:lpwstr>mailto:dirigentiscuola@pec.it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DIRIGENTISCUOLA-CONFEDIR</dc:title>
  <dc:subject/>
  <dc:creator>PRESIDE</dc:creator>
  <cp:keywords/>
  <cp:lastModifiedBy>Sara</cp:lastModifiedBy>
  <cp:revision>2</cp:revision>
  <cp:lastPrinted>2023-03-05T17:35:00Z</cp:lastPrinted>
  <dcterms:created xsi:type="dcterms:W3CDTF">2024-12-01T19:31:00Z</dcterms:created>
  <dcterms:modified xsi:type="dcterms:W3CDTF">2024-12-01T19:31:00Z</dcterms:modified>
</cp:coreProperties>
</file>